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8827E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F33D77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B70D8D">
        <w:rPr>
          <w:rFonts w:ascii="Times New Roman" w:hAnsi="Times New Roman" w:cs="Times New Roman"/>
          <w:sz w:val="28"/>
          <w:szCs w:val="28"/>
        </w:rPr>
        <w:t>4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МР 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42133F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D4463C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D4463C">
        <w:rPr>
          <w:rFonts w:ascii="Times New Roman" w:hAnsi="Times New Roman" w:cs="Times New Roman"/>
          <w:sz w:val="28"/>
          <w:szCs w:val="28"/>
        </w:rPr>
        <w:t>31 марта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201</w:t>
      </w:r>
      <w:r w:rsidR="00D4463C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870C88">
        <w:rPr>
          <w:rFonts w:ascii="Times New Roman" w:hAnsi="Times New Roman" w:cs="Times New Roman"/>
          <w:sz w:val="28"/>
          <w:szCs w:val="28"/>
        </w:rPr>
        <w:t>4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задолженности.</w:t>
      </w:r>
    </w:p>
    <w:p w:rsid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EF732B">
        <w:rPr>
          <w:rFonts w:ascii="Times New Roman" w:hAnsi="Times New Roman" w:cs="Times New Roman"/>
          <w:sz w:val="28"/>
          <w:szCs w:val="28"/>
        </w:rPr>
        <w:t xml:space="preserve">  </w:t>
      </w:r>
      <w:r w:rsidRPr="00644970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r w:rsidR="00674CB3">
        <w:rPr>
          <w:rFonts w:ascii="Times New Roman" w:hAnsi="Times New Roman" w:cs="Times New Roman"/>
          <w:sz w:val="28"/>
          <w:szCs w:val="28"/>
        </w:rPr>
        <w:t xml:space="preserve">Великосельском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r w:rsidR="00817EB9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6255">
        <w:rPr>
          <w:rFonts w:ascii="Times New Roman" w:hAnsi="Times New Roman" w:cs="Times New Roman"/>
          <w:sz w:val="28"/>
          <w:szCs w:val="28"/>
        </w:rPr>
        <w:t>29 апреля</w:t>
      </w:r>
      <w:r w:rsidRPr="00644970">
        <w:rPr>
          <w:rFonts w:ascii="Times New Roman" w:hAnsi="Times New Roman" w:cs="Times New Roman"/>
          <w:sz w:val="28"/>
          <w:szCs w:val="28"/>
        </w:rPr>
        <w:t xml:space="preserve"> 201</w:t>
      </w:r>
      <w:r w:rsidR="00406255">
        <w:rPr>
          <w:rFonts w:ascii="Times New Roman" w:hAnsi="Times New Roman" w:cs="Times New Roman"/>
          <w:sz w:val="28"/>
          <w:szCs w:val="28"/>
        </w:rPr>
        <w:t>4</w:t>
      </w:r>
      <w:r w:rsidRPr="00644970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6255">
        <w:rPr>
          <w:rFonts w:ascii="Times New Roman" w:hAnsi="Times New Roman" w:cs="Times New Roman"/>
          <w:sz w:val="28"/>
          <w:szCs w:val="28"/>
        </w:rPr>
        <w:t>7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EF732B" w:rsidRPr="00644970" w:rsidRDefault="00CD0CCF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CF">
        <w:rPr>
          <w:rFonts w:ascii="Times New Roman" w:hAnsi="Times New Roman" w:cs="Times New Roman"/>
          <w:sz w:val="28"/>
          <w:szCs w:val="28"/>
        </w:rPr>
        <w:t>в связи с изменением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CF">
        <w:rPr>
          <w:rFonts w:ascii="Times New Roman" w:hAnsi="Times New Roman" w:cs="Times New Roman"/>
          <w:sz w:val="28"/>
          <w:szCs w:val="28"/>
        </w:rPr>
        <w:t xml:space="preserve"> не внесены  изменения и дополнения в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Великосельском</w:t>
      </w:r>
      <w:r w:rsidRPr="00CD0CCF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t>Великосельского</w:t>
      </w:r>
      <w:r w:rsidRPr="00CD0CCF">
        <w:rPr>
          <w:rFonts w:ascii="Times New Roman" w:hAnsi="Times New Roman" w:cs="Times New Roman"/>
          <w:sz w:val="28"/>
          <w:szCs w:val="28"/>
        </w:rPr>
        <w:t xml:space="preserve"> сельского поселения 2</w:t>
      </w:r>
      <w:r>
        <w:rPr>
          <w:rFonts w:ascii="Times New Roman" w:hAnsi="Times New Roman" w:cs="Times New Roman"/>
          <w:sz w:val="28"/>
          <w:szCs w:val="28"/>
        </w:rPr>
        <w:t>9 апреля</w:t>
      </w:r>
      <w:r w:rsidRPr="00CD0C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0CC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23EF">
        <w:rPr>
          <w:rFonts w:ascii="Times New Roman" w:hAnsi="Times New Roman" w:cs="Times New Roman"/>
          <w:sz w:val="28"/>
          <w:szCs w:val="28"/>
        </w:rPr>
        <w:t xml:space="preserve"> в статьи 5,7 и др.</w:t>
      </w:r>
      <w:bookmarkStart w:id="0" w:name="_GoBack"/>
      <w:bookmarkEnd w:id="0"/>
    </w:p>
    <w:p w:rsidR="00897BED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E7B10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отметить, что в нарушение ст.47 Бюджетного кодекса РФ в отчете за 201</w:t>
      </w:r>
      <w:r w:rsidR="000D5F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термин «собственные доходы» трактуется Администрацией </w:t>
      </w:r>
      <w:r w:rsidR="00AE7B10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как сумма налоговых и неналоговых доходов. </w:t>
      </w:r>
    </w:p>
    <w:p w:rsidR="003A17B4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2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В нарушении статьи 264.6 Бюджетного кодекса, пункта 4 статьи </w:t>
      </w:r>
      <w:r w:rsidR="00406255">
        <w:rPr>
          <w:rFonts w:ascii="Times New Roman" w:hAnsi="Times New Roman" w:cs="Times New Roman"/>
          <w:sz w:val="28"/>
          <w:szCs w:val="28"/>
        </w:rPr>
        <w:t>52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406255">
        <w:rPr>
          <w:rFonts w:ascii="Times New Roman" w:hAnsi="Times New Roman" w:cs="Times New Roman"/>
          <w:sz w:val="28"/>
          <w:szCs w:val="28"/>
        </w:rPr>
        <w:t xml:space="preserve">Великосельском 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r w:rsidR="00406255">
        <w:rPr>
          <w:rFonts w:ascii="Times New Roman" w:hAnsi="Times New Roman" w:cs="Times New Roman"/>
          <w:sz w:val="28"/>
          <w:szCs w:val="28"/>
        </w:rPr>
        <w:t xml:space="preserve">Великосельского 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6255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 201</w:t>
      </w:r>
      <w:r w:rsidR="00406255">
        <w:rPr>
          <w:rFonts w:ascii="Times New Roman" w:hAnsi="Times New Roman" w:cs="Times New Roman"/>
          <w:sz w:val="28"/>
          <w:szCs w:val="28"/>
        </w:rPr>
        <w:t>4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 №  </w:t>
      </w:r>
      <w:r w:rsidR="00406255">
        <w:rPr>
          <w:rFonts w:ascii="Times New Roman" w:hAnsi="Times New Roman" w:cs="Times New Roman"/>
          <w:sz w:val="28"/>
          <w:szCs w:val="28"/>
        </w:rPr>
        <w:t>7</w:t>
      </w:r>
      <w:r w:rsidR="00406255" w:rsidRPr="00406255">
        <w:rPr>
          <w:rFonts w:ascii="Times New Roman" w:hAnsi="Times New Roman" w:cs="Times New Roman"/>
          <w:sz w:val="28"/>
          <w:szCs w:val="28"/>
        </w:rPr>
        <w:t xml:space="preserve"> в Решении об исполнении бюджета не указан объем дефицита (профицита) бюджета  сельского поселения</w:t>
      </w:r>
      <w:r w:rsidR="00A24C2C">
        <w:rPr>
          <w:rFonts w:ascii="Times New Roman" w:hAnsi="Times New Roman" w:cs="Times New Roman"/>
          <w:sz w:val="28"/>
          <w:szCs w:val="28"/>
        </w:rPr>
        <w:t>.</w:t>
      </w:r>
    </w:p>
    <w:p w:rsidR="0011193D" w:rsidRDefault="0011193D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8E4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061AC1">
        <w:rPr>
          <w:rFonts w:ascii="Times New Roman" w:hAnsi="Times New Roman" w:cs="Times New Roman"/>
          <w:sz w:val="28"/>
          <w:szCs w:val="28"/>
        </w:rPr>
        <w:t>4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</w:t>
      </w:r>
      <w:r w:rsidR="00101379">
        <w:rPr>
          <w:rFonts w:ascii="Times New Roman" w:hAnsi="Times New Roman" w:cs="Times New Roman"/>
          <w:sz w:val="28"/>
          <w:szCs w:val="28"/>
        </w:rPr>
        <w:t xml:space="preserve">   </w:t>
      </w:r>
      <w:r w:rsidR="00EA08E4" w:rsidRPr="00EA08E4">
        <w:rPr>
          <w:rFonts w:ascii="Times New Roman" w:hAnsi="Times New Roman" w:cs="Times New Roman"/>
          <w:sz w:val="28"/>
          <w:szCs w:val="28"/>
        </w:rPr>
        <w:t>утверждённой приказом Минфина РФ 28.12.2010 № 191 н (с измен</w:t>
      </w:r>
      <w:proofErr w:type="gramStart"/>
      <w:r w:rsidR="00EA08E4" w:rsidRPr="00EA0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8E4" w:rsidRPr="00EA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8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08E4" w:rsidRPr="00EA08E4">
        <w:rPr>
          <w:rFonts w:ascii="Times New Roman" w:hAnsi="Times New Roman" w:cs="Times New Roman"/>
          <w:sz w:val="28"/>
          <w:szCs w:val="28"/>
        </w:rPr>
        <w:t>т 29.12.2011 № 191 н</w:t>
      </w:r>
      <w:r w:rsidR="00800B3E">
        <w:rPr>
          <w:rFonts w:ascii="Times New Roman" w:hAnsi="Times New Roman" w:cs="Times New Roman"/>
          <w:sz w:val="28"/>
          <w:szCs w:val="28"/>
        </w:rPr>
        <w:t>, от 26.10.2012г.</w:t>
      </w:r>
      <w:r w:rsidR="00EA08E4" w:rsidRPr="00EA08E4">
        <w:rPr>
          <w:rFonts w:ascii="Times New Roman" w:hAnsi="Times New Roman" w:cs="Times New Roman"/>
          <w:sz w:val="28"/>
          <w:szCs w:val="28"/>
        </w:rPr>
        <w:t>)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061AC1">
        <w:rPr>
          <w:rFonts w:ascii="Times New Roman" w:hAnsi="Times New Roman" w:cs="Times New Roman"/>
          <w:sz w:val="28"/>
          <w:szCs w:val="28"/>
        </w:rPr>
        <w:t>4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1"/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061AC1">
        <w:rPr>
          <w:rFonts w:ascii="Times New Roman" w:hAnsi="Times New Roman" w:cs="Times New Roman"/>
          <w:sz w:val="28"/>
          <w:szCs w:val="28"/>
        </w:rPr>
        <w:t>4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3D6D9C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243104">
        <w:rPr>
          <w:sz w:val="28"/>
          <w:szCs w:val="28"/>
        </w:rPr>
        <w:t>Великосельского</w:t>
      </w:r>
      <w:r w:rsidRPr="009B3056">
        <w:rPr>
          <w:sz w:val="28"/>
          <w:szCs w:val="28"/>
        </w:rPr>
        <w:t xml:space="preserve"> сельского поселения  «О бюджете </w:t>
      </w:r>
      <w:r w:rsidR="00243104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C34F0A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год</w:t>
      </w:r>
      <w:r w:rsidR="003D6D9C">
        <w:rPr>
          <w:sz w:val="28"/>
          <w:szCs w:val="28"/>
        </w:rPr>
        <w:t xml:space="preserve"> и плановый период 201</w:t>
      </w:r>
      <w:r w:rsidR="00C34F0A">
        <w:rPr>
          <w:sz w:val="28"/>
          <w:szCs w:val="28"/>
        </w:rPr>
        <w:t>5</w:t>
      </w:r>
      <w:r w:rsidR="003D6D9C">
        <w:rPr>
          <w:sz w:val="28"/>
          <w:szCs w:val="28"/>
        </w:rPr>
        <w:t xml:space="preserve"> и 201</w:t>
      </w:r>
      <w:r w:rsidR="00C34F0A">
        <w:rPr>
          <w:sz w:val="28"/>
          <w:szCs w:val="28"/>
        </w:rPr>
        <w:t>6</w:t>
      </w:r>
      <w:r w:rsidR="003D6D9C">
        <w:rPr>
          <w:sz w:val="28"/>
          <w:szCs w:val="28"/>
        </w:rPr>
        <w:t xml:space="preserve"> годов» </w:t>
      </w:r>
      <w:r w:rsidR="00C34F0A">
        <w:rPr>
          <w:sz w:val="28"/>
          <w:szCs w:val="28"/>
        </w:rPr>
        <w:t>19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>201</w:t>
      </w:r>
      <w:r w:rsidR="00C34F0A">
        <w:rPr>
          <w:sz w:val="28"/>
          <w:szCs w:val="28"/>
        </w:rPr>
        <w:t>3</w:t>
      </w:r>
      <w:r w:rsidR="003D6D9C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№ </w:t>
      </w:r>
      <w:r w:rsidR="00243104">
        <w:rPr>
          <w:sz w:val="28"/>
          <w:szCs w:val="28"/>
        </w:rPr>
        <w:t>30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 w:rsidRPr="009B3056">
        <w:rPr>
          <w:sz w:val="28"/>
          <w:szCs w:val="28"/>
        </w:rPr>
        <w:t xml:space="preserve">доходы  в объеме </w:t>
      </w:r>
      <w:r w:rsidR="00C34F0A">
        <w:rPr>
          <w:sz w:val="28"/>
          <w:szCs w:val="28"/>
        </w:rPr>
        <w:t>22 777 400</w:t>
      </w:r>
      <w:r w:rsidR="00243104">
        <w:rPr>
          <w:sz w:val="28"/>
          <w:szCs w:val="28"/>
        </w:rPr>
        <w:t>,00</w:t>
      </w:r>
      <w:r w:rsidRPr="009B3056">
        <w:rPr>
          <w:sz w:val="28"/>
          <w:szCs w:val="28"/>
        </w:rPr>
        <w:t xml:space="preserve"> руб., расходы в сумме </w:t>
      </w:r>
      <w:r w:rsidR="00C34F0A">
        <w:rPr>
          <w:sz w:val="28"/>
          <w:szCs w:val="28"/>
        </w:rPr>
        <w:t>22 777 400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D1150B">
        <w:rPr>
          <w:sz w:val="28"/>
          <w:szCs w:val="28"/>
        </w:rPr>
        <w:t>26 572 706,0</w:t>
      </w:r>
      <w:r w:rsidR="009F55B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B3056">
        <w:rPr>
          <w:sz w:val="28"/>
          <w:szCs w:val="28"/>
        </w:rPr>
        <w:t xml:space="preserve"> руб., расходы – </w:t>
      </w:r>
      <w:r w:rsidR="00D1150B">
        <w:rPr>
          <w:sz w:val="28"/>
          <w:szCs w:val="28"/>
        </w:rPr>
        <w:t>27 990 683,0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руб., дефицит – </w:t>
      </w:r>
      <w:r w:rsidR="00D1150B">
        <w:rPr>
          <w:sz w:val="28"/>
          <w:szCs w:val="28"/>
        </w:rPr>
        <w:t>1 417 977,0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</w:t>
      </w:r>
      <w:r w:rsidR="00632E0A">
        <w:rPr>
          <w:sz w:val="28"/>
          <w:szCs w:val="28"/>
        </w:rPr>
        <w:t xml:space="preserve"> Утверждено </w:t>
      </w:r>
      <w:r w:rsidR="00632E0A" w:rsidRPr="00632E0A">
        <w:rPr>
          <w:sz w:val="28"/>
          <w:szCs w:val="28"/>
        </w:rPr>
        <w:t>Решение</w:t>
      </w:r>
      <w:r w:rsidR="00632E0A">
        <w:rPr>
          <w:sz w:val="28"/>
          <w:szCs w:val="28"/>
        </w:rPr>
        <w:t>м</w:t>
      </w:r>
      <w:r w:rsidR="00632E0A" w:rsidRPr="00632E0A">
        <w:rPr>
          <w:sz w:val="28"/>
          <w:szCs w:val="28"/>
        </w:rPr>
        <w:t xml:space="preserve"> Муниципального Совета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от 22 декабря 2014 года № 1</w:t>
      </w:r>
      <w:r w:rsidR="00632E0A">
        <w:rPr>
          <w:sz w:val="28"/>
          <w:szCs w:val="28"/>
        </w:rPr>
        <w:t>4</w:t>
      </w:r>
      <w:r w:rsidR="00632E0A" w:rsidRPr="00632E0A">
        <w:rPr>
          <w:sz w:val="28"/>
          <w:szCs w:val="28"/>
        </w:rPr>
        <w:t xml:space="preserve"> «О внесении изменений в     Решение Муниципального Совета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 «О бюджете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на 2014 год и план</w:t>
      </w:r>
      <w:r w:rsidR="00632E0A">
        <w:rPr>
          <w:sz w:val="28"/>
          <w:szCs w:val="28"/>
        </w:rPr>
        <w:t>овый период 2015</w:t>
      </w:r>
      <w:proofErr w:type="gramEnd"/>
      <w:r w:rsidR="00632E0A">
        <w:rPr>
          <w:sz w:val="28"/>
          <w:szCs w:val="28"/>
        </w:rPr>
        <w:t xml:space="preserve"> и 2016 годов» 19</w:t>
      </w:r>
      <w:r w:rsidR="00632E0A" w:rsidRPr="00632E0A">
        <w:rPr>
          <w:sz w:val="28"/>
          <w:szCs w:val="28"/>
        </w:rPr>
        <w:t xml:space="preserve"> декабря 2013 № </w:t>
      </w:r>
      <w:r w:rsidR="00632E0A">
        <w:rPr>
          <w:sz w:val="28"/>
          <w:szCs w:val="28"/>
        </w:rPr>
        <w:t>30</w:t>
      </w:r>
      <w:r w:rsidR="00BB1129">
        <w:rPr>
          <w:sz w:val="28"/>
          <w:szCs w:val="28"/>
        </w:rPr>
        <w:t>.</w:t>
      </w:r>
    </w:p>
    <w:p w:rsidR="009559B9" w:rsidRDefault="00D724EE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480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 изменения в бюджетные назначения обусловлены в основном</w:t>
      </w:r>
      <w:r w:rsidR="00337F3A">
        <w:rPr>
          <w:sz w:val="28"/>
          <w:szCs w:val="28"/>
        </w:rPr>
        <w:t xml:space="preserve"> дополнительным получением межбюджетных трансфертов и </w:t>
      </w:r>
      <w:r>
        <w:rPr>
          <w:sz w:val="28"/>
          <w:szCs w:val="28"/>
        </w:rPr>
        <w:t xml:space="preserve"> необходимостью отражения в доходной и расходной части бюджета поселения средств, полученных в виде</w:t>
      </w:r>
      <w:r w:rsidR="009559B9">
        <w:rPr>
          <w:sz w:val="28"/>
          <w:szCs w:val="28"/>
        </w:rPr>
        <w:t>:</w:t>
      </w:r>
    </w:p>
    <w:p w:rsidR="009559B9" w:rsidRPr="005569A0" w:rsidRDefault="009559B9" w:rsidP="00062484">
      <w:pPr>
        <w:pStyle w:val="ac"/>
        <w:spacing w:after="0" w:afterAutospacing="0"/>
        <w:jc w:val="both"/>
        <w:rPr>
          <w:sz w:val="28"/>
          <w:szCs w:val="28"/>
        </w:rPr>
      </w:pPr>
      <w:r w:rsidRPr="005569A0">
        <w:rPr>
          <w:sz w:val="28"/>
          <w:szCs w:val="28"/>
        </w:rPr>
        <w:t xml:space="preserve">- прочие субсидии </w:t>
      </w:r>
      <w:r w:rsidR="005569A0" w:rsidRPr="005569A0">
        <w:rPr>
          <w:sz w:val="28"/>
          <w:szCs w:val="28"/>
        </w:rPr>
        <w:t>–</w:t>
      </w:r>
      <w:r w:rsidRPr="005569A0">
        <w:rPr>
          <w:sz w:val="28"/>
          <w:szCs w:val="28"/>
        </w:rPr>
        <w:t xml:space="preserve"> </w:t>
      </w:r>
      <w:r w:rsidR="005569A0" w:rsidRPr="005569A0">
        <w:rPr>
          <w:sz w:val="28"/>
          <w:szCs w:val="28"/>
        </w:rPr>
        <w:t>1640,9</w:t>
      </w:r>
      <w:r w:rsidRPr="005569A0">
        <w:rPr>
          <w:sz w:val="28"/>
          <w:szCs w:val="28"/>
        </w:rPr>
        <w:t xml:space="preserve"> тыс. руб.</w:t>
      </w:r>
      <w:r w:rsidR="00AB20A3" w:rsidRPr="005569A0">
        <w:rPr>
          <w:sz w:val="28"/>
          <w:szCs w:val="28"/>
        </w:rPr>
        <w:t>,</w:t>
      </w:r>
    </w:p>
    <w:p w:rsidR="00717AE0" w:rsidRDefault="00717AE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обеспечение мероприятий по переселению граждан из аварийного жилищного фонда  - </w:t>
      </w:r>
      <w:r w:rsidR="005569A0">
        <w:rPr>
          <w:sz w:val="28"/>
          <w:szCs w:val="28"/>
        </w:rPr>
        <w:t>3 976,5</w:t>
      </w:r>
      <w:r w:rsidR="00473D1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4A453C" w:rsidRDefault="00DB3F1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E2E62">
        <w:rPr>
          <w:sz w:val="28"/>
          <w:szCs w:val="28"/>
        </w:rPr>
        <w:t>В отчетном году в ходе корректировок бюджетных назначений произошло существенное увеличение запланированных объемов финансирования по следующим разделам</w:t>
      </w:r>
      <w:r w:rsidR="00DE2195">
        <w:rPr>
          <w:sz w:val="28"/>
          <w:szCs w:val="28"/>
        </w:rPr>
        <w:t>и</w:t>
      </w:r>
      <w:r w:rsidR="00157F77">
        <w:rPr>
          <w:sz w:val="28"/>
          <w:szCs w:val="28"/>
        </w:rPr>
        <w:t xml:space="preserve">, </w:t>
      </w:r>
      <w:r w:rsidR="00DE2195">
        <w:rPr>
          <w:sz w:val="28"/>
          <w:szCs w:val="28"/>
        </w:rPr>
        <w:t xml:space="preserve"> подразделам </w:t>
      </w:r>
      <w:r w:rsidR="00456470">
        <w:rPr>
          <w:sz w:val="28"/>
          <w:szCs w:val="28"/>
        </w:rPr>
        <w:t>функциональной классификации расходов:</w:t>
      </w:r>
    </w:p>
    <w:p w:rsidR="00DE2195" w:rsidRDefault="00DE2195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«Коммунальное хозяйство» - на </w:t>
      </w:r>
      <w:r w:rsidR="00CD59B1">
        <w:rPr>
          <w:sz w:val="28"/>
          <w:szCs w:val="28"/>
        </w:rPr>
        <w:t>980,</w:t>
      </w:r>
      <w:r>
        <w:rPr>
          <w:sz w:val="28"/>
          <w:szCs w:val="28"/>
        </w:rPr>
        <w:t>0 тыс. руб.,</w:t>
      </w:r>
    </w:p>
    <w:p w:rsidR="00446E9E" w:rsidRDefault="00446E9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-«Жилищное хозяйство» - на </w:t>
      </w:r>
      <w:r w:rsidR="00CD59B1">
        <w:rPr>
          <w:sz w:val="28"/>
          <w:szCs w:val="28"/>
        </w:rPr>
        <w:t>5278</w:t>
      </w:r>
      <w:r>
        <w:rPr>
          <w:sz w:val="28"/>
          <w:szCs w:val="28"/>
        </w:rPr>
        <w:t>,0 тыс. руб.,</w:t>
      </w:r>
    </w:p>
    <w:p w:rsidR="00217EDC" w:rsidRDefault="00217EDC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«Благоустройство» - на</w:t>
      </w:r>
      <w:r w:rsidR="00DA63E0">
        <w:rPr>
          <w:sz w:val="28"/>
          <w:szCs w:val="28"/>
        </w:rPr>
        <w:t xml:space="preserve"> 433</w:t>
      </w:r>
      <w:r>
        <w:rPr>
          <w:sz w:val="28"/>
          <w:szCs w:val="28"/>
        </w:rPr>
        <w:t>,</w:t>
      </w:r>
      <w:r w:rsidR="00DA63E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</w:t>
      </w:r>
    </w:p>
    <w:p w:rsidR="00456470" w:rsidRDefault="00456470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DE2195">
        <w:rPr>
          <w:sz w:val="28"/>
          <w:szCs w:val="28"/>
        </w:rPr>
        <w:t>О</w:t>
      </w:r>
      <w:r>
        <w:rPr>
          <w:sz w:val="28"/>
          <w:szCs w:val="28"/>
        </w:rPr>
        <w:t>бщегосударственные вопросы» - на</w:t>
      </w:r>
      <w:r w:rsidR="00157F77">
        <w:rPr>
          <w:sz w:val="28"/>
          <w:szCs w:val="28"/>
        </w:rPr>
        <w:t xml:space="preserve"> </w:t>
      </w:r>
      <w:r w:rsidR="00D53235">
        <w:rPr>
          <w:sz w:val="28"/>
          <w:szCs w:val="28"/>
        </w:rPr>
        <w:t>532,</w:t>
      </w:r>
      <w:r>
        <w:rPr>
          <w:sz w:val="28"/>
          <w:szCs w:val="28"/>
        </w:rPr>
        <w:t>0 тыс. руб.,</w:t>
      </w:r>
    </w:p>
    <w:p w:rsidR="004A453C" w:rsidRPr="007B74E8" w:rsidRDefault="007B74E8" w:rsidP="00575A64">
      <w:pPr>
        <w:pStyle w:val="ac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Более подробно указанные выше изменения плановых показателей по доходам и расходам бюджета поселения отражены в </w:t>
      </w:r>
      <w:r w:rsidRPr="007B74E8">
        <w:rPr>
          <w:b/>
          <w:i/>
          <w:sz w:val="28"/>
          <w:szCs w:val="28"/>
        </w:rPr>
        <w:t>Приложениях 3и 4.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t xml:space="preserve">    </w:t>
      </w:r>
      <w:r w:rsidRPr="005241B2">
        <w:rPr>
          <w:sz w:val="28"/>
          <w:szCs w:val="28"/>
        </w:rPr>
        <w:t>Исполнение по доходам за 201</w:t>
      </w:r>
      <w:r w:rsidR="002E3DF1">
        <w:rPr>
          <w:sz w:val="28"/>
          <w:szCs w:val="28"/>
        </w:rPr>
        <w:t>4</w:t>
      </w:r>
      <w:r w:rsidRPr="005241B2">
        <w:rPr>
          <w:sz w:val="28"/>
          <w:szCs w:val="28"/>
        </w:rPr>
        <w:t xml:space="preserve"> год составило – </w:t>
      </w:r>
      <w:r w:rsidR="00B85C27">
        <w:rPr>
          <w:sz w:val="28"/>
          <w:szCs w:val="28"/>
        </w:rPr>
        <w:t>27</w:t>
      </w:r>
      <w:r w:rsidR="002E3DF1">
        <w:rPr>
          <w:sz w:val="28"/>
          <w:szCs w:val="28"/>
        </w:rPr>
        <w:t> 732,6</w:t>
      </w:r>
      <w:r w:rsidR="00E73DC3">
        <w:rPr>
          <w:sz w:val="28"/>
          <w:szCs w:val="28"/>
        </w:rPr>
        <w:t xml:space="preserve"> </w:t>
      </w:r>
      <w:r w:rsidR="0026678F">
        <w:rPr>
          <w:sz w:val="28"/>
          <w:szCs w:val="28"/>
        </w:rPr>
        <w:t>тыс. руб.</w:t>
      </w:r>
      <w:r w:rsidRPr="005241B2">
        <w:rPr>
          <w:sz w:val="28"/>
          <w:szCs w:val="28"/>
        </w:rPr>
        <w:t xml:space="preserve"> или </w:t>
      </w:r>
      <w:r w:rsidR="00F70AE0">
        <w:rPr>
          <w:sz w:val="28"/>
          <w:szCs w:val="28"/>
        </w:rPr>
        <w:t>104,0</w:t>
      </w:r>
      <w:r w:rsidRPr="005241B2">
        <w:rPr>
          <w:sz w:val="28"/>
          <w:szCs w:val="28"/>
        </w:rPr>
        <w:t xml:space="preserve">% уточненных годовых назначений, расходы – </w:t>
      </w:r>
      <w:r w:rsidR="00F70AE0">
        <w:rPr>
          <w:sz w:val="28"/>
          <w:szCs w:val="28"/>
        </w:rPr>
        <w:t>27 605,8</w:t>
      </w:r>
      <w:r w:rsidRPr="005241B2">
        <w:rPr>
          <w:sz w:val="28"/>
          <w:szCs w:val="28"/>
        </w:rPr>
        <w:t xml:space="preserve"> руб. или </w:t>
      </w:r>
      <w:r w:rsidR="00F70AE0">
        <w:rPr>
          <w:sz w:val="28"/>
          <w:szCs w:val="28"/>
        </w:rPr>
        <w:t>99,0</w:t>
      </w:r>
      <w:r w:rsidRPr="005241B2">
        <w:rPr>
          <w:sz w:val="28"/>
          <w:szCs w:val="28"/>
        </w:rPr>
        <w:t xml:space="preserve">% уточненных годовых ассигнований. </w:t>
      </w:r>
      <w:r>
        <w:rPr>
          <w:sz w:val="28"/>
          <w:szCs w:val="28"/>
        </w:rPr>
        <w:t>(Таблица 1).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C94A07">
        <w:rPr>
          <w:sz w:val="28"/>
          <w:szCs w:val="28"/>
        </w:rPr>
        <w:t>4</w:t>
      </w:r>
      <w:r w:rsidRPr="005241B2">
        <w:rPr>
          <w:sz w:val="28"/>
          <w:szCs w:val="28"/>
        </w:rPr>
        <w:t xml:space="preserve"> год местный бюджет исполнен с </w:t>
      </w:r>
      <w:r w:rsidR="00B85C27">
        <w:rPr>
          <w:sz w:val="28"/>
          <w:szCs w:val="28"/>
        </w:rPr>
        <w:t>про</w:t>
      </w:r>
      <w:r w:rsidRPr="005241B2">
        <w:rPr>
          <w:sz w:val="28"/>
          <w:szCs w:val="28"/>
        </w:rPr>
        <w:t>фицитом в размере</w:t>
      </w:r>
      <w:r w:rsidR="00B85C27">
        <w:rPr>
          <w:sz w:val="28"/>
          <w:szCs w:val="28"/>
        </w:rPr>
        <w:t xml:space="preserve"> </w:t>
      </w:r>
      <w:r w:rsidR="00C94A07">
        <w:rPr>
          <w:sz w:val="28"/>
          <w:szCs w:val="28"/>
        </w:rPr>
        <w:t>127</w:t>
      </w:r>
      <w:r w:rsidR="00A42F88">
        <w:rPr>
          <w:sz w:val="28"/>
          <w:szCs w:val="28"/>
        </w:rPr>
        <w:t>,0</w:t>
      </w:r>
      <w:r w:rsidR="00E47F1B">
        <w:rPr>
          <w:sz w:val="28"/>
          <w:szCs w:val="28"/>
        </w:rPr>
        <w:t>тыс. рублей.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5A6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A6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5A6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5A6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5A6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5A6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A41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26 572,7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27 732,9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27 990,6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27 605,8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- 1 417,9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5A65C5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+127,0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E735F8">
        <w:rPr>
          <w:rFonts w:ascii="Times New Roman" w:hAnsi="Times New Roman" w:cs="Times New Roman"/>
          <w:sz w:val="28"/>
          <w:szCs w:val="28"/>
        </w:rPr>
        <w:t>4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92E10">
        <w:rPr>
          <w:rFonts w:ascii="Times New Roman" w:hAnsi="Times New Roman" w:cs="Times New Roman"/>
          <w:sz w:val="28"/>
          <w:szCs w:val="28"/>
        </w:rPr>
        <w:t xml:space="preserve">27 </w:t>
      </w:r>
      <w:r w:rsidR="00E735F8">
        <w:rPr>
          <w:rFonts w:ascii="Times New Roman" w:hAnsi="Times New Roman" w:cs="Times New Roman"/>
          <w:sz w:val="28"/>
          <w:szCs w:val="28"/>
        </w:rPr>
        <w:t>733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735F8">
        <w:rPr>
          <w:rFonts w:ascii="Times New Roman" w:hAnsi="Times New Roman" w:cs="Times New Roman"/>
          <w:sz w:val="28"/>
          <w:szCs w:val="28"/>
        </w:rPr>
        <w:t>104,0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C85AA5">
        <w:rPr>
          <w:rFonts w:ascii="Times New Roman" w:hAnsi="Times New Roman" w:cs="Times New Roman"/>
          <w:sz w:val="28"/>
          <w:szCs w:val="28"/>
        </w:rPr>
        <w:t>65,9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</w:t>
      </w:r>
      <w:r w:rsidR="00475AA1">
        <w:rPr>
          <w:rFonts w:ascii="Times New Roman" w:hAnsi="Times New Roman" w:cs="Times New Roman"/>
          <w:sz w:val="28"/>
          <w:szCs w:val="28"/>
        </w:rPr>
        <w:t xml:space="preserve"> </w:t>
      </w:r>
      <w:r w:rsidR="00C85AA5">
        <w:rPr>
          <w:rFonts w:ascii="Times New Roman" w:hAnsi="Times New Roman" w:cs="Times New Roman"/>
          <w:sz w:val="28"/>
          <w:szCs w:val="28"/>
        </w:rPr>
        <w:t>18276</w:t>
      </w:r>
      <w:r w:rsidR="00CF42E9">
        <w:rPr>
          <w:rFonts w:ascii="Times New Roman" w:hAnsi="Times New Roman" w:cs="Times New Roman"/>
          <w:sz w:val="28"/>
          <w:szCs w:val="28"/>
        </w:rPr>
        <w:t xml:space="preserve"> 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21099D">
        <w:rPr>
          <w:rFonts w:ascii="Times New Roman" w:hAnsi="Times New Roman" w:cs="Times New Roman"/>
          <w:sz w:val="28"/>
          <w:szCs w:val="28"/>
        </w:rPr>
        <w:t>0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9</w:t>
      </w:r>
      <w:r w:rsidR="00C85AA5">
        <w:rPr>
          <w:rFonts w:ascii="Times New Roman" w:hAnsi="Times New Roman" w:cs="Times New Roman"/>
          <w:sz w:val="28"/>
          <w:szCs w:val="28"/>
        </w:rPr>
        <w:t>8,9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 </w:t>
      </w:r>
      <w:r w:rsidR="00212D71">
        <w:rPr>
          <w:rFonts w:ascii="Times New Roman" w:hAnsi="Times New Roman" w:cs="Times New Roman"/>
          <w:sz w:val="28"/>
          <w:szCs w:val="28"/>
        </w:rPr>
        <w:t>34,1</w:t>
      </w:r>
      <w:r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212D71">
        <w:rPr>
          <w:rFonts w:ascii="Times New Roman" w:hAnsi="Times New Roman" w:cs="Times New Roman"/>
          <w:sz w:val="28"/>
          <w:szCs w:val="28"/>
        </w:rPr>
        <w:t>9457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212D71">
        <w:rPr>
          <w:rFonts w:ascii="Times New Roman" w:hAnsi="Times New Roman" w:cs="Times New Roman"/>
          <w:sz w:val="28"/>
          <w:szCs w:val="28"/>
        </w:rPr>
        <w:t>116,9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21099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6B44B6">
        <w:rPr>
          <w:rFonts w:ascii="Times New Roman" w:hAnsi="Times New Roman" w:cs="Times New Roman"/>
          <w:sz w:val="28"/>
          <w:szCs w:val="28"/>
        </w:rPr>
        <w:t xml:space="preserve"> 32,3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6B44B6">
        <w:rPr>
          <w:rFonts w:ascii="Times New Roman" w:hAnsi="Times New Roman" w:cs="Times New Roman"/>
          <w:sz w:val="28"/>
          <w:szCs w:val="28"/>
        </w:rPr>
        <w:t>8958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6B44B6">
        <w:rPr>
          <w:rFonts w:ascii="Times New Roman" w:hAnsi="Times New Roman" w:cs="Times New Roman"/>
          <w:sz w:val="28"/>
          <w:szCs w:val="28"/>
        </w:rPr>
        <w:t>1,8</w:t>
      </w:r>
      <w:r w:rsidR="00A01E7E"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6B44B6">
        <w:rPr>
          <w:rFonts w:ascii="Times New Roman" w:hAnsi="Times New Roman" w:cs="Times New Roman"/>
          <w:sz w:val="28"/>
          <w:szCs w:val="28"/>
        </w:rPr>
        <w:t>499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1942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942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>по сравнению с 201</w:t>
      </w:r>
      <w:r w:rsidR="004C40BF">
        <w:rPr>
          <w:rFonts w:ascii="Times New Roman" w:hAnsi="Times New Roman" w:cs="Times New Roman"/>
          <w:sz w:val="28"/>
          <w:szCs w:val="28"/>
        </w:rPr>
        <w:t>3</w:t>
      </w:r>
      <w:r w:rsidR="00AC4FB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A3098">
        <w:rPr>
          <w:rFonts w:ascii="Times New Roman" w:hAnsi="Times New Roman" w:cs="Times New Roman"/>
          <w:sz w:val="28"/>
          <w:szCs w:val="28"/>
        </w:rPr>
        <w:t>у</w:t>
      </w:r>
      <w:r w:rsidR="004C40BF">
        <w:rPr>
          <w:rFonts w:ascii="Times New Roman" w:hAnsi="Times New Roman" w:cs="Times New Roman"/>
          <w:sz w:val="28"/>
          <w:szCs w:val="28"/>
        </w:rPr>
        <w:t>величилось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2 </w:t>
      </w:r>
      <w:r w:rsidR="004C40BF">
        <w:rPr>
          <w:rFonts w:ascii="Times New Roman" w:hAnsi="Times New Roman" w:cs="Times New Roman"/>
          <w:sz w:val="28"/>
          <w:szCs w:val="28"/>
        </w:rPr>
        <w:t>32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AC4FB1">
        <w:rPr>
          <w:rFonts w:ascii="Times New Roman" w:hAnsi="Times New Roman" w:cs="Times New Roman"/>
          <w:sz w:val="28"/>
          <w:szCs w:val="28"/>
        </w:rPr>
        <w:t>,</w:t>
      </w:r>
      <w:r w:rsidR="009A3098">
        <w:rPr>
          <w:rFonts w:ascii="Times New Roman" w:hAnsi="Times New Roman" w:cs="Times New Roman"/>
          <w:sz w:val="28"/>
          <w:szCs w:val="28"/>
        </w:rPr>
        <w:t>00  тыс. рублей или</w:t>
      </w:r>
      <w:r w:rsidR="004C40BF">
        <w:rPr>
          <w:rFonts w:ascii="Times New Roman" w:hAnsi="Times New Roman" w:cs="Times New Roman"/>
          <w:sz w:val="28"/>
          <w:szCs w:val="28"/>
        </w:rPr>
        <w:t xml:space="preserve"> 0,8</w:t>
      </w:r>
      <w:r w:rsidR="009A3098">
        <w:rPr>
          <w:rFonts w:ascii="Times New Roman" w:hAnsi="Times New Roman" w:cs="Times New Roman"/>
          <w:sz w:val="28"/>
          <w:szCs w:val="28"/>
        </w:rPr>
        <w:t xml:space="preserve"> %</w:t>
      </w:r>
      <w:r w:rsidR="00F149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9A3098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4C40BF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C40BF">
        <w:rPr>
          <w:rFonts w:ascii="Times New Roman" w:hAnsi="Times New Roman" w:cs="Times New Roman"/>
          <w:sz w:val="28"/>
          <w:szCs w:val="28"/>
        </w:rPr>
        <w:t>2564,0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9A3098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3098">
        <w:rPr>
          <w:rFonts w:ascii="Times New Roman" w:hAnsi="Times New Roman" w:cs="Times New Roman"/>
          <w:sz w:val="28"/>
          <w:szCs w:val="28"/>
        </w:rPr>
        <w:t>2</w:t>
      </w:r>
      <w:r w:rsidR="004C40B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4C40BF">
        <w:rPr>
          <w:rFonts w:ascii="Times New Roman" w:hAnsi="Times New Roman" w:cs="Times New Roman"/>
          <w:sz w:val="28"/>
          <w:szCs w:val="28"/>
        </w:rPr>
        <w:t>147,0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152ABC">
        <w:rPr>
          <w:rFonts w:ascii="Times New Roman" w:hAnsi="Times New Roman" w:cs="Times New Roman"/>
          <w:sz w:val="28"/>
          <w:szCs w:val="28"/>
        </w:rPr>
        <w:t xml:space="preserve">уменьшились на </w:t>
      </w:r>
      <w:r w:rsidR="004C40BF">
        <w:rPr>
          <w:rFonts w:ascii="Times New Roman" w:hAnsi="Times New Roman" w:cs="Times New Roman"/>
          <w:sz w:val="28"/>
          <w:szCs w:val="28"/>
        </w:rPr>
        <w:t>2185,0</w:t>
      </w:r>
      <w:r w:rsidR="00152A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4986">
        <w:rPr>
          <w:rFonts w:ascii="Times New Roman" w:hAnsi="Times New Roman" w:cs="Times New Roman"/>
          <w:sz w:val="28"/>
          <w:szCs w:val="28"/>
        </w:rPr>
        <w:t xml:space="preserve">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C40BF">
        <w:rPr>
          <w:rFonts w:ascii="Times New Roman" w:hAnsi="Times New Roman" w:cs="Times New Roman"/>
          <w:sz w:val="28"/>
          <w:szCs w:val="28"/>
        </w:rPr>
        <w:t>10,7</w:t>
      </w:r>
      <w:r w:rsidR="00152ABC">
        <w:rPr>
          <w:rFonts w:ascii="Times New Roman" w:hAnsi="Times New Roman" w:cs="Times New Roman"/>
          <w:sz w:val="28"/>
          <w:szCs w:val="28"/>
        </w:rPr>
        <w:t>%</w:t>
      </w:r>
      <w:r w:rsidR="00AE42D8">
        <w:rPr>
          <w:rFonts w:ascii="Times New Roman" w:hAnsi="Times New Roman" w:cs="Times New Roman"/>
          <w:sz w:val="28"/>
          <w:szCs w:val="28"/>
        </w:rPr>
        <w:t>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BB3AFD">
        <w:rPr>
          <w:rFonts w:ascii="Times New Roman" w:hAnsi="Times New Roman" w:cs="Times New Roman"/>
          <w:sz w:val="28"/>
          <w:szCs w:val="28"/>
        </w:rPr>
        <w:t>4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BB3AFD">
        <w:rPr>
          <w:rFonts w:ascii="Times New Roman" w:hAnsi="Times New Roman" w:cs="Times New Roman"/>
          <w:sz w:val="28"/>
          <w:szCs w:val="28"/>
        </w:rPr>
        <w:t>3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FD0CD8" w:rsidRDefault="00FD0CD8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поступление акцизов в сумме 1371,0 тыс. руб.,</w:t>
      </w:r>
    </w:p>
    <w:p w:rsidR="00C86204" w:rsidRDefault="007F5210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="00E0521A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– на </w:t>
      </w:r>
      <w:r w:rsidR="00FD0CD8">
        <w:rPr>
          <w:rFonts w:ascii="Times New Roman" w:hAnsi="Times New Roman" w:cs="Times New Roman"/>
          <w:sz w:val="28"/>
          <w:szCs w:val="28"/>
        </w:rPr>
        <w:t>20,7</w:t>
      </w:r>
      <w:r w:rsidR="00E0521A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FD0CD8">
        <w:rPr>
          <w:rFonts w:ascii="Times New Roman" w:hAnsi="Times New Roman" w:cs="Times New Roman"/>
          <w:sz w:val="28"/>
          <w:szCs w:val="28"/>
        </w:rPr>
        <w:t>422,0</w:t>
      </w:r>
      <w:r w:rsidR="00E0521A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0521A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99F">
        <w:rPr>
          <w:rFonts w:ascii="Times New Roman" w:hAnsi="Times New Roman" w:cs="Times New Roman"/>
          <w:sz w:val="28"/>
          <w:szCs w:val="28"/>
        </w:rPr>
        <w:t xml:space="preserve"> </w:t>
      </w:r>
      <w:r w:rsidR="00D409D0">
        <w:rPr>
          <w:rFonts w:ascii="Times New Roman" w:hAnsi="Times New Roman" w:cs="Times New Roman"/>
          <w:sz w:val="28"/>
          <w:szCs w:val="28"/>
        </w:rPr>
        <w:t>уменьшение</w:t>
      </w:r>
      <w:r w:rsidR="00B9499F">
        <w:rPr>
          <w:rFonts w:ascii="Times New Roman" w:hAnsi="Times New Roman" w:cs="Times New Roman"/>
          <w:sz w:val="28"/>
          <w:szCs w:val="28"/>
        </w:rPr>
        <w:t xml:space="preserve"> доходов, получаемых </w:t>
      </w:r>
      <w:r w:rsidR="001B1C5D">
        <w:rPr>
          <w:rFonts w:ascii="Times New Roman" w:hAnsi="Times New Roman" w:cs="Times New Roman"/>
          <w:sz w:val="28"/>
          <w:szCs w:val="28"/>
        </w:rPr>
        <w:t xml:space="preserve">от продажи </w:t>
      </w:r>
      <w:r w:rsidR="00B9499F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B1C5D">
        <w:rPr>
          <w:rFonts w:ascii="Times New Roman" w:hAnsi="Times New Roman" w:cs="Times New Roman"/>
          <w:sz w:val="28"/>
          <w:szCs w:val="28"/>
        </w:rPr>
        <w:t>х</w:t>
      </w:r>
      <w:r w:rsidR="00B949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1C5D">
        <w:rPr>
          <w:rFonts w:ascii="Times New Roman" w:hAnsi="Times New Roman" w:cs="Times New Roman"/>
          <w:sz w:val="28"/>
          <w:szCs w:val="28"/>
        </w:rPr>
        <w:t>ов</w:t>
      </w:r>
      <w:r w:rsidR="00B9499F">
        <w:rPr>
          <w:rFonts w:ascii="Times New Roman" w:hAnsi="Times New Roman" w:cs="Times New Roman"/>
          <w:sz w:val="28"/>
          <w:szCs w:val="28"/>
        </w:rPr>
        <w:t xml:space="preserve"> </w:t>
      </w:r>
      <w:r w:rsidR="001D3B9E">
        <w:rPr>
          <w:rFonts w:ascii="Times New Roman" w:hAnsi="Times New Roman" w:cs="Times New Roman"/>
          <w:sz w:val="28"/>
          <w:szCs w:val="28"/>
        </w:rPr>
        <w:t>на</w:t>
      </w:r>
      <w:r w:rsidR="00D409D0">
        <w:rPr>
          <w:rFonts w:ascii="Times New Roman" w:hAnsi="Times New Roman" w:cs="Times New Roman"/>
          <w:sz w:val="28"/>
          <w:szCs w:val="28"/>
        </w:rPr>
        <w:t xml:space="preserve"> </w:t>
      </w:r>
      <w:r w:rsidR="001B1C5D">
        <w:rPr>
          <w:rFonts w:ascii="Times New Roman" w:hAnsi="Times New Roman" w:cs="Times New Roman"/>
          <w:sz w:val="28"/>
          <w:szCs w:val="28"/>
        </w:rPr>
        <w:t>67,0</w:t>
      </w:r>
      <w:r w:rsidR="00B9499F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B1C5D">
        <w:rPr>
          <w:rFonts w:ascii="Times New Roman" w:hAnsi="Times New Roman" w:cs="Times New Roman"/>
          <w:sz w:val="28"/>
          <w:szCs w:val="28"/>
        </w:rPr>
        <w:t>136,0</w:t>
      </w:r>
      <w:r w:rsidR="00B949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85C33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488">
        <w:rPr>
          <w:rFonts w:ascii="Times New Roman" w:hAnsi="Times New Roman" w:cs="Times New Roman"/>
          <w:sz w:val="28"/>
          <w:szCs w:val="28"/>
        </w:rPr>
        <w:t xml:space="preserve">уменьшение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F04488">
        <w:rPr>
          <w:rFonts w:ascii="Times New Roman" w:hAnsi="Times New Roman" w:cs="Times New Roman"/>
          <w:sz w:val="28"/>
          <w:szCs w:val="28"/>
        </w:rPr>
        <w:t xml:space="preserve"> </w:t>
      </w:r>
      <w:r w:rsidR="00D24128">
        <w:rPr>
          <w:rFonts w:ascii="Times New Roman" w:hAnsi="Times New Roman" w:cs="Times New Roman"/>
          <w:sz w:val="28"/>
          <w:szCs w:val="28"/>
        </w:rPr>
        <w:t>10,7%</w:t>
      </w:r>
      <w:r w:rsidR="00BB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24128">
        <w:rPr>
          <w:rFonts w:ascii="Times New Roman" w:hAnsi="Times New Roman" w:cs="Times New Roman"/>
          <w:sz w:val="28"/>
          <w:szCs w:val="28"/>
        </w:rPr>
        <w:t>2185,</w:t>
      </w:r>
      <w:r w:rsidR="00F044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1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488" w:rsidRDefault="00F04488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AB62E3">
        <w:rPr>
          <w:rFonts w:ascii="Times New Roman" w:hAnsi="Times New Roman" w:cs="Times New Roman"/>
          <w:sz w:val="28"/>
          <w:szCs w:val="28"/>
        </w:rPr>
        <w:t>4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B47B2D">
        <w:rPr>
          <w:rFonts w:ascii="Times New Roman" w:hAnsi="Times New Roman" w:cs="Times New Roman"/>
          <w:sz w:val="28"/>
          <w:szCs w:val="28"/>
        </w:rPr>
        <w:t>4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B1A">
        <w:rPr>
          <w:rFonts w:ascii="Times New Roman" w:hAnsi="Times New Roman" w:cs="Times New Roman"/>
          <w:sz w:val="28"/>
          <w:szCs w:val="28"/>
        </w:rPr>
        <w:t>94,7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0874D5">
        <w:rPr>
          <w:rFonts w:ascii="Times New Roman" w:hAnsi="Times New Roman" w:cs="Times New Roman"/>
          <w:sz w:val="28"/>
          <w:szCs w:val="28"/>
        </w:rPr>
        <w:t>1</w:t>
      </w:r>
      <w:r w:rsidR="004D7B1A">
        <w:rPr>
          <w:rFonts w:ascii="Times New Roman" w:hAnsi="Times New Roman" w:cs="Times New Roman"/>
          <w:sz w:val="28"/>
          <w:szCs w:val="28"/>
        </w:rPr>
        <w:t>18,0</w:t>
      </w:r>
      <w:r w:rsidR="000874D5">
        <w:rPr>
          <w:rFonts w:ascii="Times New Roman" w:hAnsi="Times New Roman" w:cs="Times New Roman"/>
          <w:sz w:val="28"/>
          <w:szCs w:val="28"/>
        </w:rPr>
        <w:t xml:space="preserve">% или  </w:t>
      </w:r>
      <w:r w:rsidR="004D7B1A">
        <w:rPr>
          <w:rFonts w:ascii="Times New Roman" w:hAnsi="Times New Roman" w:cs="Times New Roman"/>
          <w:sz w:val="28"/>
          <w:szCs w:val="28"/>
        </w:rPr>
        <w:t>8958</w:t>
      </w:r>
      <w:r w:rsidR="000874D5">
        <w:rPr>
          <w:rFonts w:ascii="Times New Roman" w:hAnsi="Times New Roman" w:cs="Times New Roman"/>
          <w:sz w:val="28"/>
          <w:szCs w:val="28"/>
        </w:rPr>
        <w:t>,0</w:t>
      </w:r>
      <w:r w:rsidR="006D0D6D">
        <w:rPr>
          <w:rFonts w:ascii="Times New Roman" w:hAnsi="Times New Roman" w:cs="Times New Roman"/>
          <w:sz w:val="28"/>
          <w:szCs w:val="28"/>
        </w:rPr>
        <w:t>0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80547F">
        <w:rPr>
          <w:rFonts w:ascii="Times New Roman" w:hAnsi="Times New Roman" w:cs="Times New Roman"/>
          <w:sz w:val="28"/>
          <w:szCs w:val="28"/>
        </w:rPr>
        <w:t>, акцизы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</w:t>
      </w:r>
      <w:r w:rsidR="00AA46CE">
        <w:rPr>
          <w:rFonts w:ascii="Times New Roman" w:hAnsi="Times New Roman" w:cs="Times New Roman"/>
          <w:sz w:val="28"/>
          <w:szCs w:val="28"/>
        </w:rPr>
        <w:t>налог на доходы физических лиц.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460E47">
        <w:rPr>
          <w:rFonts w:ascii="Times New Roman" w:hAnsi="Times New Roman" w:cs="Times New Roman"/>
          <w:sz w:val="28"/>
          <w:szCs w:val="28"/>
        </w:rPr>
        <w:t>114,2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AA46CE">
        <w:rPr>
          <w:rFonts w:ascii="Times New Roman" w:hAnsi="Times New Roman" w:cs="Times New Roman"/>
          <w:sz w:val="28"/>
          <w:szCs w:val="28"/>
        </w:rPr>
        <w:t>2</w:t>
      </w:r>
      <w:r w:rsidR="00460E47">
        <w:rPr>
          <w:rFonts w:ascii="Times New Roman" w:hAnsi="Times New Roman" w:cs="Times New Roman"/>
          <w:sz w:val="28"/>
          <w:szCs w:val="28"/>
        </w:rPr>
        <w:t>454</w:t>
      </w:r>
      <w:r w:rsidR="00AA46CE">
        <w:rPr>
          <w:rFonts w:ascii="Times New Roman" w:hAnsi="Times New Roman" w:cs="Times New Roman"/>
          <w:sz w:val="28"/>
          <w:szCs w:val="28"/>
        </w:rPr>
        <w:t>,0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41" w:rsidRDefault="009A0201" w:rsidP="00894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 на </w:t>
      </w:r>
      <w:r w:rsidR="00AA46CE">
        <w:rPr>
          <w:rFonts w:ascii="Times New Roman" w:hAnsi="Times New Roman" w:cs="Times New Roman"/>
          <w:sz w:val="28"/>
          <w:szCs w:val="28"/>
        </w:rPr>
        <w:t>10</w:t>
      </w:r>
      <w:r w:rsidR="00460E47">
        <w:rPr>
          <w:rFonts w:ascii="Times New Roman" w:hAnsi="Times New Roman" w:cs="Times New Roman"/>
          <w:sz w:val="28"/>
          <w:szCs w:val="28"/>
        </w:rPr>
        <w:t>2,9</w:t>
      </w:r>
      <w:r w:rsidR="00842A4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460E47">
        <w:rPr>
          <w:rFonts w:ascii="Times New Roman" w:hAnsi="Times New Roman" w:cs="Times New Roman"/>
          <w:sz w:val="28"/>
          <w:szCs w:val="28"/>
        </w:rPr>
        <w:t>631</w:t>
      </w:r>
      <w:r w:rsidR="00B03A75">
        <w:rPr>
          <w:rFonts w:ascii="Times New Roman" w:hAnsi="Times New Roman" w:cs="Times New Roman"/>
          <w:sz w:val="28"/>
          <w:szCs w:val="28"/>
        </w:rPr>
        <w:t>,0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D36C25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38154E">
        <w:rPr>
          <w:rFonts w:ascii="Times New Roman" w:hAnsi="Times New Roman" w:cs="Times New Roman"/>
          <w:sz w:val="28"/>
          <w:szCs w:val="28"/>
        </w:rPr>
        <w:t>1</w:t>
      </w:r>
      <w:r w:rsidR="00357C5B">
        <w:rPr>
          <w:rFonts w:ascii="Times New Roman" w:hAnsi="Times New Roman" w:cs="Times New Roman"/>
          <w:sz w:val="28"/>
          <w:szCs w:val="28"/>
        </w:rPr>
        <w:t>29,7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57C5B">
        <w:rPr>
          <w:rFonts w:ascii="Times New Roman" w:hAnsi="Times New Roman" w:cs="Times New Roman"/>
          <w:sz w:val="28"/>
          <w:szCs w:val="28"/>
        </w:rPr>
        <w:t>4,5</w:t>
      </w:r>
      <w:r w:rsidR="00B03A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DA138B">
        <w:rPr>
          <w:rFonts w:ascii="Times New Roman" w:hAnsi="Times New Roman" w:cs="Times New Roman"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DA138B">
        <w:rPr>
          <w:rFonts w:ascii="Times New Roman" w:hAnsi="Times New Roman" w:cs="Times New Roman"/>
          <w:sz w:val="28"/>
          <w:szCs w:val="28"/>
        </w:rPr>
        <w:t>499</w:t>
      </w:r>
      <w:r w:rsidR="00BF0677">
        <w:rPr>
          <w:rFonts w:ascii="Times New Roman" w:hAnsi="Times New Roman" w:cs="Times New Roman"/>
          <w:sz w:val="28"/>
          <w:szCs w:val="28"/>
        </w:rPr>
        <w:t>,0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041EE0">
        <w:rPr>
          <w:rFonts w:ascii="Times New Roman" w:hAnsi="Times New Roman" w:cs="Times New Roman"/>
          <w:sz w:val="28"/>
          <w:szCs w:val="28"/>
        </w:rPr>
        <w:t>1</w:t>
      </w:r>
      <w:r w:rsidR="00BF0677">
        <w:rPr>
          <w:rFonts w:ascii="Times New Roman" w:hAnsi="Times New Roman" w:cs="Times New Roman"/>
          <w:sz w:val="28"/>
          <w:szCs w:val="28"/>
        </w:rPr>
        <w:t>0</w:t>
      </w:r>
      <w:r w:rsidR="00DA138B">
        <w:rPr>
          <w:rFonts w:ascii="Times New Roman" w:hAnsi="Times New Roman" w:cs="Times New Roman"/>
          <w:sz w:val="28"/>
          <w:szCs w:val="28"/>
        </w:rPr>
        <w:t>0,</w:t>
      </w:r>
      <w:r w:rsidR="00D83047">
        <w:rPr>
          <w:rFonts w:ascii="Times New Roman" w:hAnsi="Times New Roman" w:cs="Times New Roman"/>
          <w:sz w:val="28"/>
          <w:szCs w:val="28"/>
        </w:rPr>
        <w:t>2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Поступления арендной платы за земельные участки составили </w:t>
      </w:r>
      <w:r w:rsidR="00381637">
        <w:rPr>
          <w:rFonts w:ascii="Times New Roman" w:hAnsi="Times New Roman" w:cs="Times New Roman"/>
          <w:sz w:val="28"/>
          <w:szCs w:val="28"/>
        </w:rPr>
        <w:t>3</w:t>
      </w:r>
      <w:r w:rsidR="000A5682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,0 тыс. руб. или 10</w:t>
      </w:r>
      <w:r w:rsidR="00381637">
        <w:rPr>
          <w:rFonts w:ascii="Times New Roman" w:hAnsi="Times New Roman" w:cs="Times New Roman"/>
          <w:sz w:val="28"/>
          <w:szCs w:val="28"/>
        </w:rPr>
        <w:t>0</w:t>
      </w:r>
      <w:r w:rsidR="000A568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продажи земельных участков исполнены на </w:t>
      </w:r>
      <w:r w:rsidR="00B03F54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% и составляют </w:t>
      </w:r>
      <w:r w:rsidR="00B03F5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4586" w:rsidRDefault="00711D06" w:rsidP="00AD1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Default="000202BC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AD1061" w:rsidRPr="000202BC" w:rsidRDefault="00AD1061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C61F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61FE4">
        <w:rPr>
          <w:rFonts w:ascii="Times New Roman" w:hAnsi="Times New Roman" w:cs="Times New Roman"/>
          <w:sz w:val="28"/>
          <w:szCs w:val="28"/>
        </w:rPr>
        <w:t>18 276</w:t>
      </w:r>
      <w:r w:rsidR="000D45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4586">
        <w:rPr>
          <w:rFonts w:ascii="Times New Roman" w:hAnsi="Times New Roman" w:cs="Times New Roman"/>
          <w:sz w:val="28"/>
          <w:szCs w:val="28"/>
        </w:rPr>
        <w:t>9</w:t>
      </w:r>
      <w:r w:rsidR="00C61FE4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755B09">
        <w:rPr>
          <w:rFonts w:ascii="Times New Roman" w:hAnsi="Times New Roman" w:cs="Times New Roman"/>
          <w:sz w:val="28"/>
          <w:szCs w:val="28"/>
        </w:rPr>
        <w:t>9042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755B09">
        <w:rPr>
          <w:rFonts w:ascii="Times New Roman" w:hAnsi="Times New Roman" w:cs="Times New Roman"/>
          <w:sz w:val="28"/>
          <w:szCs w:val="28"/>
        </w:rPr>
        <w:t>8195</w:t>
      </w:r>
      <w:r w:rsidR="00AD10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755B09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1</w:t>
      </w:r>
      <w:r w:rsidR="00B2187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,00тыс. руб. – 100,00%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</w:t>
      </w:r>
      <w:r w:rsidR="00A076C0">
        <w:rPr>
          <w:rFonts w:ascii="Times New Roman" w:hAnsi="Times New Roman" w:cs="Times New Roman"/>
          <w:sz w:val="28"/>
          <w:szCs w:val="28"/>
        </w:rPr>
        <w:t>848</w:t>
      </w:r>
      <w:r>
        <w:rPr>
          <w:rFonts w:ascii="Times New Roman" w:hAnsi="Times New Roman" w:cs="Times New Roman"/>
          <w:sz w:val="28"/>
          <w:szCs w:val="28"/>
        </w:rPr>
        <w:t xml:space="preserve"> ,00 тыс. руб. – </w:t>
      </w:r>
      <w:r w:rsidR="00A076C0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0D4586"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204C0F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197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9614A1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="009865C3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жилья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9865C3">
        <w:rPr>
          <w:rFonts w:ascii="Times New Roman" w:hAnsi="Times New Roman" w:cs="Times New Roman"/>
          <w:sz w:val="28"/>
          <w:szCs w:val="28"/>
        </w:rPr>
        <w:t xml:space="preserve">3976,0 </w:t>
      </w:r>
      <w:r>
        <w:rPr>
          <w:rFonts w:ascii="Times New Roman" w:hAnsi="Times New Roman" w:cs="Times New Roman"/>
          <w:sz w:val="28"/>
          <w:szCs w:val="28"/>
        </w:rPr>
        <w:t xml:space="preserve">тыс. руб., а также получением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>дотаций в сумме</w:t>
      </w:r>
      <w:r w:rsidR="002E42D4">
        <w:rPr>
          <w:rFonts w:ascii="Times New Roman" w:hAnsi="Times New Roman" w:cs="Times New Roman"/>
          <w:sz w:val="28"/>
          <w:szCs w:val="28"/>
        </w:rPr>
        <w:t xml:space="preserve"> 9042</w:t>
      </w:r>
      <w:r w:rsidR="00204C0F">
        <w:rPr>
          <w:rFonts w:ascii="Times New Roman" w:hAnsi="Times New Roman" w:cs="Times New Roman"/>
          <w:sz w:val="28"/>
          <w:szCs w:val="28"/>
        </w:rPr>
        <w:t xml:space="preserve"> ,00 </w:t>
      </w:r>
      <w:proofErr w:type="spellStart"/>
      <w:r w:rsidR="00204C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4C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4C0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4C0F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>субсидии на строительство и модернизацию автомобильных дорог общего пользования, в том числе дорого в поселениях в сумме</w:t>
      </w:r>
      <w:r w:rsidR="002E42D4">
        <w:rPr>
          <w:rFonts w:ascii="Times New Roman" w:hAnsi="Times New Roman" w:cs="Times New Roman"/>
          <w:sz w:val="28"/>
          <w:szCs w:val="28"/>
        </w:rPr>
        <w:t xml:space="preserve"> 1894</w:t>
      </w:r>
      <w:r w:rsidR="00204C0F">
        <w:rPr>
          <w:rFonts w:ascii="Times New Roman" w:hAnsi="Times New Roman" w:cs="Times New Roman"/>
          <w:sz w:val="28"/>
          <w:szCs w:val="28"/>
        </w:rPr>
        <w:t xml:space="preserve"> </w:t>
      </w:r>
      <w:r w:rsidR="00B968B8">
        <w:rPr>
          <w:rFonts w:ascii="Times New Roman" w:hAnsi="Times New Roman" w:cs="Times New Roman"/>
          <w:sz w:val="28"/>
          <w:szCs w:val="28"/>
        </w:rPr>
        <w:t>,0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78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E1B" w:rsidRDefault="00F13E1B" w:rsidP="007835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lastRenderedPageBreak/>
        <w:t>При анализе приложени</w:t>
      </w:r>
      <w:r w:rsidR="006252E7">
        <w:rPr>
          <w:rFonts w:ascii="Times New Roman" w:eastAsia="Calibri" w:hAnsi="Times New Roman" w:cs="Times New Roman"/>
          <w:sz w:val="28"/>
          <w:szCs w:val="28"/>
        </w:rPr>
        <w:t>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E175D">
        <w:rPr>
          <w:rFonts w:ascii="Times New Roman" w:eastAsia="Calibri" w:hAnsi="Times New Roman" w:cs="Times New Roman"/>
          <w:sz w:val="28"/>
          <w:szCs w:val="28"/>
        </w:rPr>
        <w:t>-7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1B6DD8">
        <w:rPr>
          <w:rFonts w:ascii="Times New Roman" w:eastAsia="Calibri" w:hAnsi="Times New Roman" w:cs="Times New Roman"/>
          <w:sz w:val="28"/>
          <w:szCs w:val="28"/>
        </w:rPr>
        <w:t>4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1B6DD8" w:rsidRPr="001B6DD8">
        <w:t xml:space="preserve"> </w:t>
      </w:r>
      <w:r w:rsidR="001B6DD8" w:rsidRPr="001B6DD8">
        <w:rPr>
          <w:rFonts w:ascii="Times New Roman" w:eastAsia="Calibri" w:hAnsi="Times New Roman" w:cs="Times New Roman"/>
          <w:sz w:val="28"/>
          <w:szCs w:val="28"/>
        </w:rPr>
        <w:t>от 01.07.2013 № 65н «Об утверждении Указаний о порядке применения бюджетной классификации Российской Федерации»):</w:t>
      </w:r>
    </w:p>
    <w:p w:rsidR="006141DC" w:rsidRDefault="00267B71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41DC" w:rsidRPr="006141DC">
        <w:rPr>
          <w:rFonts w:ascii="Times New Roman" w:eastAsia="Calibri" w:hAnsi="Times New Roman" w:cs="Times New Roman"/>
          <w:sz w:val="28"/>
          <w:szCs w:val="28"/>
        </w:rPr>
        <w:t>.</w:t>
      </w:r>
      <w:r w:rsidR="006141DC" w:rsidRPr="006141DC">
        <w:rPr>
          <w:rFonts w:ascii="Times New Roman" w:eastAsia="Calibri" w:hAnsi="Times New Roman" w:cs="Times New Roman"/>
          <w:sz w:val="28"/>
          <w:szCs w:val="28"/>
        </w:rPr>
        <w:tab/>
        <w:t xml:space="preserve">Неверное указание </w:t>
      </w:r>
      <w:proofErr w:type="gramStart"/>
      <w:r w:rsidR="006141DC">
        <w:rPr>
          <w:rFonts w:ascii="Times New Roman" w:eastAsia="Calibri" w:hAnsi="Times New Roman" w:cs="Times New Roman"/>
          <w:sz w:val="28"/>
          <w:szCs w:val="28"/>
        </w:rPr>
        <w:t>наименования  кодов вида доходов</w:t>
      </w:r>
      <w:r w:rsidR="006141DC" w:rsidRPr="006141DC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</w:t>
      </w:r>
      <w:proofErr w:type="gramEnd"/>
      <w:r w:rsidR="006141DC" w:rsidRPr="006141DC">
        <w:rPr>
          <w:rFonts w:ascii="Times New Roman" w:eastAsia="Calibri" w:hAnsi="Times New Roman" w:cs="Times New Roman"/>
          <w:sz w:val="28"/>
          <w:szCs w:val="28"/>
        </w:rPr>
        <w:t>. Следует указать:</w:t>
      </w:r>
    </w:p>
    <w:p w:rsidR="00A67224" w:rsidRDefault="00A67224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24">
        <w:rPr>
          <w:rFonts w:ascii="Times New Roman" w:eastAsia="Calibri" w:hAnsi="Times New Roman" w:cs="Times New Roman"/>
          <w:sz w:val="28"/>
          <w:szCs w:val="28"/>
        </w:rPr>
        <w:t>000.1.03.00.000.00.0000.000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7224">
        <w:rPr>
          <w:rFonts w:ascii="Times New Roman" w:eastAsia="Calibri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A67224" w:rsidRPr="006141DC" w:rsidRDefault="00A67224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24">
        <w:rPr>
          <w:rFonts w:ascii="Times New Roman" w:eastAsia="Calibri" w:hAnsi="Times New Roman" w:cs="Times New Roman"/>
          <w:sz w:val="28"/>
          <w:szCs w:val="28"/>
        </w:rPr>
        <w:t>000.1.03.02.000.01.0000.110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7224">
        <w:rPr>
          <w:rFonts w:ascii="Times New Roman" w:eastAsia="Calibri" w:hAnsi="Times New Roman" w:cs="Times New Roman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A67224" w:rsidRDefault="00A67224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4C2" w:rsidRDefault="00267B71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554C2">
        <w:rPr>
          <w:rFonts w:ascii="Times New Roman" w:eastAsia="Calibri" w:hAnsi="Times New Roman" w:cs="Times New Roman"/>
          <w:sz w:val="28"/>
          <w:szCs w:val="28"/>
        </w:rPr>
        <w:t>. Неверное указание кода бюджетной классификации. Следует указать:</w:t>
      </w:r>
    </w:p>
    <w:p w:rsidR="006252E7" w:rsidRDefault="006252E7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857 1 13 01995 10 0000 130</w:t>
      </w:r>
      <w:r w:rsidR="0035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прочие доходы от оказания платных услуг</w:t>
      </w:r>
      <w:r w:rsidR="0035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(работ) получателями средств бюджетов поселений, вместо 857  113 01995</w:t>
      </w:r>
      <w:r w:rsidR="00B21E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5DE5" w:rsidRDefault="00835DE5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35DE5">
        <w:rPr>
          <w:rFonts w:ascii="Times New Roman" w:eastAsia="Calibri" w:hAnsi="Times New Roman" w:cs="Times New Roman"/>
          <w:sz w:val="28"/>
          <w:szCs w:val="28"/>
        </w:rPr>
        <w:t>Коды бюджетной классификации должны указываться по порядку (85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35DE5">
        <w:rPr>
          <w:rFonts w:ascii="Times New Roman" w:eastAsia="Calibri" w:hAnsi="Times New Roman" w:cs="Times New Roman"/>
          <w:sz w:val="28"/>
          <w:szCs w:val="28"/>
        </w:rPr>
        <w:t xml:space="preserve"> 113 00000 00 0000 000, 868 1 14 00000 00 0000 000).</w:t>
      </w:r>
    </w:p>
    <w:p w:rsidR="00BD7973" w:rsidRDefault="00BD7973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D7973">
        <w:rPr>
          <w:rFonts w:ascii="Times New Roman" w:eastAsia="Calibri" w:hAnsi="Times New Roman" w:cs="Times New Roman"/>
          <w:sz w:val="28"/>
          <w:szCs w:val="28"/>
        </w:rPr>
        <w:t>В Приложении 1 к проекту Решения  не указаны суммы плановых бюджетных назначений на 2014 год и суммы исполнения за 2014 год по видам и подвидам субсидий</w:t>
      </w:r>
    </w:p>
    <w:p w:rsidR="00936305" w:rsidRPr="00936305" w:rsidRDefault="00BD7973" w:rsidP="00936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36305" w:rsidRPr="00936305">
        <w:rPr>
          <w:rFonts w:ascii="Times New Roman" w:eastAsia="Calibri" w:hAnsi="Times New Roman" w:cs="Times New Roman"/>
          <w:sz w:val="28"/>
          <w:szCs w:val="28"/>
        </w:rPr>
        <w:t>. В приложении 2 допущены неточности в наименовании разделов. Ниже приведены требуемые изменения:</w:t>
      </w:r>
    </w:p>
    <w:p w:rsidR="00B21EE3" w:rsidRDefault="00936305" w:rsidP="00936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05">
        <w:rPr>
          <w:rFonts w:ascii="Times New Roman" w:eastAsia="Calibri" w:hAnsi="Times New Roman" w:cs="Times New Roman"/>
          <w:sz w:val="28"/>
          <w:szCs w:val="28"/>
        </w:rPr>
        <w:t>- 1000 – Социальная политика.</w:t>
      </w:r>
    </w:p>
    <w:p w:rsidR="00AC3CBD" w:rsidRDefault="00874311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A2F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1A7B99">
        <w:rPr>
          <w:rFonts w:ascii="Times New Roman" w:eastAsia="Calibri" w:hAnsi="Times New Roman" w:cs="Times New Roman"/>
          <w:sz w:val="28"/>
          <w:szCs w:val="28"/>
        </w:rPr>
        <w:t>4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 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27 991,0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тыс. рублей, исполнена в сумме 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 27 606,0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1A7B99">
        <w:rPr>
          <w:rFonts w:ascii="Times New Roman" w:eastAsia="Calibri" w:hAnsi="Times New Roman" w:cs="Times New Roman"/>
          <w:sz w:val="28"/>
          <w:szCs w:val="28"/>
        </w:rPr>
        <w:t>99,0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2C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2316A4">
        <w:rPr>
          <w:rFonts w:ascii="Times New Roman" w:eastAsia="Calibri" w:hAnsi="Times New Roman" w:cs="Times New Roman"/>
          <w:sz w:val="28"/>
          <w:szCs w:val="28"/>
        </w:rPr>
        <w:t>про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B99">
        <w:rPr>
          <w:rFonts w:ascii="Times New Roman" w:eastAsia="Calibri" w:hAnsi="Times New Roman" w:cs="Times New Roman"/>
          <w:sz w:val="28"/>
          <w:szCs w:val="28"/>
        </w:rPr>
        <w:t>127</w:t>
      </w:r>
      <w:r w:rsidR="00272FF2">
        <w:rPr>
          <w:rFonts w:ascii="Times New Roman" w:eastAsia="Calibri" w:hAnsi="Times New Roman" w:cs="Times New Roman"/>
          <w:sz w:val="28"/>
          <w:szCs w:val="28"/>
        </w:rPr>
        <w:t>,0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D6C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3393F">
        <w:rPr>
          <w:rFonts w:ascii="Times New Roman" w:eastAsia="Calibri" w:hAnsi="Times New Roman" w:cs="Times New Roman"/>
          <w:sz w:val="28"/>
          <w:szCs w:val="28"/>
        </w:rPr>
        <w:t>3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3393F">
        <w:rPr>
          <w:rFonts w:ascii="Times New Roman" w:eastAsia="Calibri" w:hAnsi="Times New Roman" w:cs="Times New Roman"/>
          <w:sz w:val="28"/>
          <w:szCs w:val="28"/>
        </w:rPr>
        <w:t>величились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3393F">
        <w:rPr>
          <w:rFonts w:ascii="Times New Roman" w:eastAsia="Calibri" w:hAnsi="Times New Roman" w:cs="Times New Roman"/>
          <w:sz w:val="28"/>
          <w:szCs w:val="28"/>
        </w:rPr>
        <w:t xml:space="preserve"> 2045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,0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3393F">
        <w:rPr>
          <w:rFonts w:ascii="Times New Roman" w:eastAsia="Calibri" w:hAnsi="Times New Roman" w:cs="Times New Roman"/>
          <w:sz w:val="28"/>
          <w:szCs w:val="28"/>
        </w:rPr>
        <w:t>8,0</w:t>
      </w:r>
      <w:r w:rsidR="002316A4">
        <w:rPr>
          <w:rFonts w:ascii="Times New Roman" w:eastAsia="Calibri" w:hAnsi="Times New Roman" w:cs="Times New Roman"/>
          <w:sz w:val="28"/>
          <w:szCs w:val="28"/>
        </w:rPr>
        <w:t>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11AE2" w:rsidRPr="00B11AE2" w:rsidRDefault="00532CAF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на 2014 – 2016 годы сформирована в рамках муниципальных программ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B11AE2" w:rsidRDefault="00982169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B11AE2"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об исполнении  «Расходы бюджета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 поселения  на 2014 год запланирована в сумме </w:t>
      </w:r>
      <w:r w:rsidR="00B11AE2">
        <w:rPr>
          <w:rFonts w:ascii="Times New Roman" w:eastAsia="Calibri" w:hAnsi="Times New Roman" w:cs="Times New Roman"/>
          <w:sz w:val="28"/>
          <w:szCs w:val="28"/>
        </w:rPr>
        <w:t>23 296,5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 </w:t>
      </w:r>
      <w:r w:rsidR="00B11AE2">
        <w:rPr>
          <w:rFonts w:ascii="Times New Roman" w:eastAsia="Calibri" w:hAnsi="Times New Roman" w:cs="Times New Roman"/>
          <w:sz w:val="28"/>
          <w:szCs w:val="28"/>
        </w:rPr>
        <w:t>83,2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% от </w:t>
      </w:r>
      <w:r w:rsidR="00246D4A">
        <w:rPr>
          <w:rFonts w:ascii="Times New Roman" w:eastAsia="Calibri" w:hAnsi="Times New Roman" w:cs="Times New Roman"/>
          <w:sz w:val="28"/>
          <w:szCs w:val="28"/>
        </w:rPr>
        <w:t xml:space="preserve">всех расходов бюджета поселения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и состоит из 6 (шести</w:t>
      </w:r>
      <w:proofErr w:type="gramEnd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) муниципальных программ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         </w:t>
      </w:r>
    </w:p>
    <w:p w:rsidR="00246D4A" w:rsidRDefault="00532CAF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При сравнительном анализе Перечня утвержденных муниципальных программ и </w:t>
      </w:r>
      <w:proofErr w:type="gramStart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B11AE2"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расхождений не установлено</w:t>
      </w:r>
      <w:proofErr w:type="gramEnd"/>
      <w:r w:rsidR="00B11AE2" w:rsidRPr="00B11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D4A" w:rsidRPr="00B11AE2" w:rsidRDefault="00246D4A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2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отмечает, что в </w:t>
      </w:r>
      <w:r>
        <w:rPr>
          <w:rFonts w:ascii="Times New Roman" w:eastAsia="Calibri" w:hAnsi="Times New Roman" w:cs="Times New Roman"/>
          <w:sz w:val="28"/>
          <w:szCs w:val="28"/>
        </w:rPr>
        <w:t>Великосельском сельском поселении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функционирует 6 муниципальных программ, запланировано на их реализацию в 2014 году – </w:t>
      </w:r>
      <w:r>
        <w:rPr>
          <w:rFonts w:ascii="Times New Roman" w:eastAsia="Calibri" w:hAnsi="Times New Roman" w:cs="Times New Roman"/>
          <w:sz w:val="28"/>
          <w:szCs w:val="28"/>
        </w:rPr>
        <w:t>23 296,5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,0 тыс. рублей; исполнено  – </w:t>
      </w:r>
      <w:r>
        <w:rPr>
          <w:rFonts w:ascii="Times New Roman" w:eastAsia="Calibri" w:hAnsi="Times New Roman" w:cs="Times New Roman"/>
          <w:sz w:val="28"/>
          <w:szCs w:val="28"/>
        </w:rPr>
        <w:t>22 912,3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тыс. рублей или  </w:t>
      </w:r>
      <w:r>
        <w:rPr>
          <w:rFonts w:ascii="Times New Roman" w:eastAsia="Calibri" w:hAnsi="Times New Roman" w:cs="Times New Roman"/>
          <w:sz w:val="28"/>
          <w:szCs w:val="28"/>
        </w:rPr>
        <w:t>98,3</w:t>
      </w:r>
      <w:r w:rsidRPr="00246D4A">
        <w:rPr>
          <w:rFonts w:ascii="Times New Roman" w:eastAsia="Calibri" w:hAnsi="Times New Roman" w:cs="Times New Roman"/>
          <w:sz w:val="28"/>
          <w:szCs w:val="28"/>
        </w:rPr>
        <w:t>% к годовым назначениям.</w:t>
      </w:r>
    </w:p>
    <w:p w:rsidR="00B11AE2" w:rsidRDefault="00B11AE2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1AE2">
        <w:rPr>
          <w:rFonts w:ascii="Times New Roman" w:eastAsia="Calibri" w:hAnsi="Times New Roman" w:cs="Times New Roman"/>
          <w:sz w:val="28"/>
          <w:szCs w:val="28"/>
        </w:rPr>
        <w:t>Отмечается низкое исполнение по муниципальным программам:</w:t>
      </w:r>
    </w:p>
    <w:p w:rsidR="00154C02" w:rsidRPr="00B11AE2" w:rsidRDefault="00154C02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54C02">
        <w:rPr>
          <w:rFonts w:ascii="Times New Roman" w:eastAsia="Calibri" w:hAnsi="Times New Roman" w:cs="Times New Roman"/>
          <w:sz w:val="28"/>
          <w:szCs w:val="28"/>
        </w:rPr>
        <w:t>МП «Обеспечение доступным и комфортабельным жильем населения Великосельского сельского поселения» -96,9%,</w:t>
      </w:r>
    </w:p>
    <w:p w:rsidR="00B11AE2" w:rsidRPr="00B11AE2" w:rsidRDefault="00C66A49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>МП «Развитие культуры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Великосельском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</w:t>
      </w:r>
      <w:r>
        <w:rPr>
          <w:rFonts w:ascii="Times New Roman" w:eastAsia="Calibri" w:hAnsi="Times New Roman" w:cs="Times New Roman"/>
          <w:sz w:val="28"/>
          <w:szCs w:val="28"/>
        </w:rPr>
        <w:t>99,6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11AE2" w:rsidRPr="00B11AE2" w:rsidRDefault="009313BD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.МП «Обеспечение качественными коммунальными услугами населения </w:t>
      </w:r>
      <w:r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</w:t>
      </w:r>
      <w:r>
        <w:rPr>
          <w:rFonts w:ascii="Times New Roman" w:eastAsia="Calibri" w:hAnsi="Times New Roman" w:cs="Times New Roman"/>
          <w:sz w:val="28"/>
          <w:szCs w:val="28"/>
        </w:rPr>
        <w:t>99,0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11AE2" w:rsidRPr="00B11AE2" w:rsidRDefault="009313BD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. МП «Развитие дорожного хозяйства в </w:t>
      </w:r>
      <w:r>
        <w:rPr>
          <w:rFonts w:ascii="Times New Roman" w:eastAsia="Calibri" w:hAnsi="Times New Roman" w:cs="Times New Roman"/>
          <w:sz w:val="28"/>
          <w:szCs w:val="28"/>
        </w:rPr>
        <w:t>Великосельском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</w:t>
      </w:r>
      <w:r>
        <w:rPr>
          <w:rFonts w:ascii="Times New Roman" w:eastAsia="Calibri" w:hAnsi="Times New Roman" w:cs="Times New Roman"/>
          <w:sz w:val="28"/>
          <w:szCs w:val="28"/>
        </w:rPr>
        <w:t>97,3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11AE2" w:rsidRPr="00B11AE2" w:rsidRDefault="00B11AE2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1AE2">
        <w:rPr>
          <w:rFonts w:ascii="Times New Roman" w:eastAsia="Calibri" w:hAnsi="Times New Roman" w:cs="Times New Roman"/>
          <w:sz w:val="28"/>
          <w:szCs w:val="28"/>
        </w:rPr>
        <w:t>100% исполнение за 2014 год достигнуто только по 2-м программам:</w:t>
      </w:r>
    </w:p>
    <w:p w:rsidR="00B11AE2" w:rsidRDefault="00B11AE2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1AE2">
        <w:rPr>
          <w:rFonts w:ascii="Times New Roman" w:eastAsia="Calibri" w:hAnsi="Times New Roman" w:cs="Times New Roman"/>
          <w:sz w:val="28"/>
          <w:szCs w:val="28"/>
        </w:rPr>
        <w:t xml:space="preserve">1.МП « Защита населения и территории </w:t>
      </w:r>
      <w:r w:rsidR="00C66A49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чрезвычайных ситуаций, обеспечение пожарной безопасности и безопас</w:t>
      </w:r>
      <w:r w:rsidR="009313BD">
        <w:rPr>
          <w:rFonts w:ascii="Times New Roman" w:eastAsia="Calibri" w:hAnsi="Times New Roman" w:cs="Times New Roman"/>
          <w:sz w:val="28"/>
          <w:szCs w:val="28"/>
        </w:rPr>
        <w:t>ности людей на водных объектах»,</w:t>
      </w:r>
    </w:p>
    <w:p w:rsidR="009313BD" w:rsidRDefault="009313BD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МП «Создание условий для эффективного управления муниципальными финансами в Великосельском сельском поселении»</w:t>
      </w:r>
      <w:r w:rsidR="00644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AE2" w:rsidRDefault="00B11AE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33265F">
        <w:rPr>
          <w:rFonts w:ascii="Times New Roman" w:eastAsia="Calibri" w:hAnsi="Times New Roman" w:cs="Times New Roman"/>
          <w:sz w:val="28"/>
          <w:szCs w:val="28"/>
        </w:rPr>
        <w:t>3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33265F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33265F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EF662E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FD56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="00FD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FD56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FD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5 669,0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20,5%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4 840,0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18,94%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0,73%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1,71%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3 921,0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3 084,0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12,07%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11 228,0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40,7%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9 241,0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36,15%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5 370,0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5 593,0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21,88%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D7720D" w:rsidP="00D7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2 116,0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8,28%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D7720D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FD564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642" w:rsidRPr="00A86AE0" w:rsidRDefault="00FD5642" w:rsidP="00A86A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27 606,0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642" w:rsidRDefault="00FD5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</w:t>
      </w:r>
      <w:r w:rsidR="00CE4186">
        <w:rPr>
          <w:rFonts w:ascii="Times New Roman" w:eastAsia="Calibri" w:hAnsi="Times New Roman" w:cs="Times New Roman"/>
          <w:sz w:val="28"/>
          <w:szCs w:val="28"/>
        </w:rPr>
        <w:t>4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1C0687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7748B" w:rsidRDefault="00C817DD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разделу  0500 «Жилищно-коммунальное хозяйство» составили  </w:t>
      </w:r>
      <w:r w:rsidR="00CE4186">
        <w:rPr>
          <w:rFonts w:ascii="Times New Roman" w:eastAsia="Calibri" w:hAnsi="Times New Roman" w:cs="Times New Roman"/>
          <w:sz w:val="28"/>
          <w:szCs w:val="28"/>
        </w:rPr>
        <w:t>11 228,0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CE4186">
        <w:rPr>
          <w:rFonts w:ascii="Times New Roman" w:eastAsia="Calibri" w:hAnsi="Times New Roman" w:cs="Times New Roman"/>
          <w:sz w:val="28"/>
          <w:szCs w:val="28"/>
        </w:rPr>
        <w:t>40,7</w:t>
      </w:r>
      <w:r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186" w:rsidRDefault="00CE4186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подразделу «Жилищное хозяйство» - 5777,0 тыс. руб.</w:t>
      </w:r>
      <w:r w:rsidR="00DE5A37">
        <w:rPr>
          <w:rFonts w:ascii="Times New Roman" w:eastAsia="Calibri" w:hAnsi="Times New Roman" w:cs="Times New Roman"/>
          <w:sz w:val="28"/>
          <w:szCs w:val="28"/>
        </w:rPr>
        <w:t>, отражены расходы по строительству многоквартирного жилого дома.</w:t>
      </w:r>
    </w:p>
    <w:p w:rsidR="00C817DD" w:rsidRDefault="00C7748B" w:rsidP="008663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подразделу «Коммунальное хозяйство» -</w:t>
      </w:r>
      <w:r w:rsidR="00CE4186">
        <w:rPr>
          <w:rFonts w:ascii="Times New Roman" w:eastAsia="Calibri" w:hAnsi="Times New Roman" w:cs="Times New Roman"/>
          <w:sz w:val="28"/>
          <w:szCs w:val="28"/>
        </w:rPr>
        <w:t>1875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31E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</w:p>
    <w:p w:rsidR="00C7748B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« Благоустройство» - </w:t>
      </w:r>
      <w:r w:rsidR="00CE4186">
        <w:rPr>
          <w:rFonts w:ascii="Times New Roman" w:eastAsia="Calibri" w:hAnsi="Times New Roman" w:cs="Times New Roman"/>
          <w:sz w:val="28"/>
          <w:szCs w:val="28"/>
        </w:rPr>
        <w:t>3576</w:t>
      </w:r>
      <w:r w:rsidR="0086631E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отражены расходы по содержанию и благоустройству территории поселения</w:t>
      </w:r>
      <w:r w:rsidR="0003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28" w:rsidRDefault="00033928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Pr="00033928">
        <w:rPr>
          <w:rFonts w:ascii="Times New Roman" w:eastAsia="Calibri" w:hAnsi="Times New Roman" w:cs="Times New Roman"/>
          <w:sz w:val="28"/>
          <w:szCs w:val="28"/>
        </w:rPr>
        <w:t xml:space="preserve">по разделу «Культура и кинематография» - </w:t>
      </w:r>
      <w:r w:rsidR="00523915">
        <w:rPr>
          <w:rFonts w:ascii="Times New Roman" w:eastAsia="Calibri" w:hAnsi="Times New Roman" w:cs="Times New Roman"/>
          <w:sz w:val="28"/>
          <w:szCs w:val="28"/>
        </w:rPr>
        <w:t>19,5</w:t>
      </w:r>
      <w:r w:rsidRPr="00033928">
        <w:rPr>
          <w:rFonts w:ascii="Times New Roman" w:eastAsia="Calibri" w:hAnsi="Times New Roman" w:cs="Times New Roman"/>
          <w:sz w:val="28"/>
          <w:szCs w:val="28"/>
        </w:rPr>
        <w:t>% или 5</w:t>
      </w:r>
      <w:r w:rsidR="00523915">
        <w:rPr>
          <w:rFonts w:ascii="Times New Roman" w:eastAsia="Calibri" w:hAnsi="Times New Roman" w:cs="Times New Roman"/>
          <w:sz w:val="28"/>
          <w:szCs w:val="28"/>
        </w:rPr>
        <w:t>370</w:t>
      </w:r>
      <w:r w:rsidRPr="00033928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03392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3392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3392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3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DC2" w:rsidRDefault="001C20EF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Годовые ассигнования п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составили –</w:t>
      </w:r>
      <w:r w:rsidR="003C7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915">
        <w:rPr>
          <w:rFonts w:ascii="Times New Roman" w:eastAsia="Calibri" w:hAnsi="Times New Roman" w:cs="Times New Roman"/>
          <w:sz w:val="28"/>
          <w:szCs w:val="28"/>
        </w:rPr>
        <w:t>20,5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523915">
        <w:rPr>
          <w:rFonts w:ascii="Times New Roman" w:eastAsia="Calibri" w:hAnsi="Times New Roman" w:cs="Times New Roman"/>
          <w:sz w:val="28"/>
          <w:szCs w:val="28"/>
        </w:rPr>
        <w:t>5669</w:t>
      </w:r>
      <w:r w:rsidR="003C7789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</w:t>
      </w:r>
      <w:r w:rsidR="003C7789">
        <w:rPr>
          <w:rFonts w:ascii="Times New Roman" w:eastAsia="Calibri" w:hAnsi="Times New Roman" w:cs="Times New Roman"/>
          <w:sz w:val="28"/>
          <w:szCs w:val="28"/>
        </w:rPr>
        <w:t>3</w:t>
      </w:r>
      <w:r w:rsidR="00523915">
        <w:rPr>
          <w:rFonts w:ascii="Times New Roman" w:eastAsia="Calibri" w:hAnsi="Times New Roman" w:cs="Times New Roman"/>
          <w:sz w:val="28"/>
          <w:szCs w:val="28"/>
        </w:rPr>
        <w:t>765</w:t>
      </w:r>
      <w:r w:rsidR="003C7789">
        <w:rPr>
          <w:rFonts w:ascii="Times New Roman" w:eastAsia="Calibri" w:hAnsi="Times New Roman" w:cs="Times New Roman"/>
          <w:sz w:val="28"/>
          <w:szCs w:val="28"/>
        </w:rPr>
        <w:t>,0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10DC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36F1A" w:rsidRDefault="00936F1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6A0A4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1B116F">
        <w:rPr>
          <w:rFonts w:ascii="Times New Roman" w:eastAsia="Calibri" w:hAnsi="Times New Roman" w:cs="Times New Roman"/>
          <w:sz w:val="28"/>
          <w:szCs w:val="28"/>
        </w:rPr>
        <w:t>»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33928">
        <w:rPr>
          <w:rFonts w:ascii="Times New Roman" w:eastAsia="Calibri" w:hAnsi="Times New Roman" w:cs="Times New Roman"/>
          <w:sz w:val="28"/>
          <w:szCs w:val="28"/>
        </w:rPr>
        <w:t>1</w:t>
      </w:r>
      <w:r w:rsidR="003C68C9">
        <w:rPr>
          <w:rFonts w:ascii="Times New Roman" w:eastAsia="Calibri" w:hAnsi="Times New Roman" w:cs="Times New Roman"/>
          <w:sz w:val="28"/>
          <w:szCs w:val="28"/>
        </w:rPr>
        <w:t>4,2</w:t>
      </w:r>
      <w:r w:rsidR="006A0A49">
        <w:rPr>
          <w:rFonts w:ascii="Times New Roman" w:eastAsia="Calibri" w:hAnsi="Times New Roman" w:cs="Times New Roman"/>
          <w:sz w:val="28"/>
          <w:szCs w:val="28"/>
        </w:rPr>
        <w:t>% -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3C68C9">
        <w:rPr>
          <w:rFonts w:ascii="Times New Roman" w:eastAsia="Calibri" w:hAnsi="Times New Roman" w:cs="Times New Roman"/>
          <w:sz w:val="28"/>
          <w:szCs w:val="28"/>
        </w:rPr>
        <w:t>921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0EF">
        <w:rPr>
          <w:rFonts w:ascii="Times New Roman" w:eastAsia="Calibri" w:hAnsi="Times New Roman" w:cs="Times New Roman"/>
          <w:sz w:val="28"/>
          <w:szCs w:val="28"/>
        </w:rPr>
        <w:t>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3C7789" w:rsidRDefault="00EB029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3C68C9">
        <w:rPr>
          <w:rFonts w:ascii="Times New Roman" w:eastAsia="Calibri" w:hAnsi="Times New Roman" w:cs="Times New Roman"/>
          <w:sz w:val="28"/>
          <w:szCs w:val="28"/>
        </w:rPr>
        <w:t>3891,0</w:t>
      </w:r>
      <w:r w:rsidR="001C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61E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Default="00680859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BFC">
        <w:rPr>
          <w:rFonts w:ascii="Times New Roman" w:eastAsia="Calibri" w:hAnsi="Times New Roman" w:cs="Times New Roman"/>
          <w:sz w:val="28"/>
          <w:szCs w:val="28"/>
        </w:rPr>
        <w:t>Исполнение плановых назначений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424AAC" w:rsidRDefault="00424AA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 – 5569,0 – 100,0%,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424AAC">
        <w:rPr>
          <w:rFonts w:ascii="Times New Roman" w:eastAsia="Calibri" w:hAnsi="Times New Roman" w:cs="Times New Roman"/>
          <w:sz w:val="28"/>
          <w:szCs w:val="28"/>
        </w:rPr>
        <w:t>191,</w:t>
      </w:r>
      <w:r w:rsidR="001352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352EC" w:rsidRDefault="001352E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Национальная безопасность и правоохранительная деятельность – 4</w:t>
      </w:r>
      <w:r w:rsidR="00424AAC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 xml:space="preserve">,0 тыс. руб. – 100,0 % </w:t>
      </w:r>
      <w:r w:rsidR="00B54F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4AAC" w:rsidRDefault="00424AA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окружающая среда- 10,00 тыс. руб. – 100,0%,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B54F95">
        <w:rPr>
          <w:rFonts w:ascii="Times New Roman" w:eastAsia="Calibri" w:hAnsi="Times New Roman" w:cs="Times New Roman"/>
          <w:sz w:val="28"/>
          <w:szCs w:val="28"/>
        </w:rPr>
        <w:t>38</w:t>
      </w:r>
      <w:r w:rsidR="00A8081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 </w:t>
      </w:r>
      <w:r w:rsidR="00424AAC">
        <w:rPr>
          <w:rFonts w:ascii="Times New Roman" w:eastAsia="Calibri" w:hAnsi="Times New Roman" w:cs="Times New Roman"/>
          <w:sz w:val="28"/>
          <w:szCs w:val="28"/>
        </w:rPr>
        <w:t>17</w:t>
      </w:r>
      <w:r w:rsidR="00811E3B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– 100,00%. </w:t>
      </w:r>
    </w:p>
    <w:p w:rsidR="006A0A49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Наиболее низкое исполнение бюджетных назначений сложилось по следующим направлениям:</w:t>
      </w:r>
    </w:p>
    <w:p w:rsidR="00424AAC" w:rsidRDefault="00424AA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4AAC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– </w:t>
      </w:r>
      <w:r>
        <w:rPr>
          <w:rFonts w:ascii="Times New Roman" w:eastAsia="Calibri" w:hAnsi="Times New Roman" w:cs="Times New Roman"/>
          <w:sz w:val="28"/>
          <w:szCs w:val="28"/>
        </w:rPr>
        <w:t>757,0</w:t>
      </w:r>
      <w:r w:rsidRPr="00424AAC">
        <w:rPr>
          <w:rFonts w:ascii="Times New Roman" w:eastAsia="Calibri" w:hAnsi="Times New Roman" w:cs="Times New Roman"/>
          <w:sz w:val="28"/>
          <w:szCs w:val="28"/>
        </w:rPr>
        <w:t xml:space="preserve"> тыс. руб. – </w:t>
      </w:r>
      <w:r>
        <w:rPr>
          <w:rFonts w:ascii="Times New Roman" w:eastAsia="Calibri" w:hAnsi="Times New Roman" w:cs="Times New Roman"/>
          <w:sz w:val="28"/>
          <w:szCs w:val="28"/>
        </w:rPr>
        <w:t>78,9</w:t>
      </w:r>
      <w:r w:rsidRPr="00424AAC">
        <w:rPr>
          <w:rFonts w:ascii="Times New Roman" w:eastAsia="Calibri" w:hAnsi="Times New Roman" w:cs="Times New Roman"/>
          <w:sz w:val="28"/>
          <w:szCs w:val="28"/>
        </w:rPr>
        <w:t>%</w:t>
      </w:r>
      <w:r w:rsidR="00C82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539" w:rsidRDefault="00C82539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Не исполнены бюджетные назначения по следующим разделам:</w:t>
      </w:r>
    </w:p>
    <w:p w:rsidR="004D4392" w:rsidRDefault="004D439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C82539">
        <w:rPr>
          <w:rFonts w:ascii="Times New Roman" w:eastAsia="Calibri" w:hAnsi="Times New Roman" w:cs="Times New Roman"/>
          <w:sz w:val="28"/>
          <w:szCs w:val="28"/>
        </w:rPr>
        <w:t>99,5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D4392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4D4392">
        <w:rPr>
          <w:rFonts w:ascii="Times New Roman" w:eastAsia="Calibri" w:hAnsi="Times New Roman" w:cs="Times New Roman"/>
          <w:sz w:val="28"/>
          <w:szCs w:val="28"/>
        </w:rPr>
        <w:t>9</w:t>
      </w:r>
      <w:r w:rsidR="00C82539">
        <w:rPr>
          <w:rFonts w:ascii="Times New Roman" w:eastAsia="Calibri" w:hAnsi="Times New Roman" w:cs="Times New Roman"/>
          <w:sz w:val="28"/>
          <w:szCs w:val="28"/>
        </w:rPr>
        <w:t>7,3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7C57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C57DA" w:rsidRDefault="007C57D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кинематография -99,6%.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751741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9C02F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</w:t>
      </w:r>
      <w:r w:rsidR="009C02F0">
        <w:rPr>
          <w:rFonts w:ascii="Times New Roman" w:eastAsia="Calibri" w:hAnsi="Times New Roman" w:cs="Times New Roman"/>
          <w:sz w:val="28"/>
          <w:szCs w:val="28"/>
        </w:rPr>
        <w:t>4781,0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9022E" w:rsidRPr="005C64FE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21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79022E" w:rsidRPr="007C21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C64FE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C00168">
        <w:rPr>
          <w:rFonts w:ascii="Times New Roman" w:eastAsia="Calibri" w:hAnsi="Times New Roman" w:cs="Times New Roman"/>
          <w:sz w:val="28"/>
          <w:szCs w:val="28"/>
        </w:rPr>
        <w:t>4</w:t>
      </w:r>
      <w:r w:rsidRPr="005C64FE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C00168">
        <w:rPr>
          <w:rFonts w:ascii="Times New Roman" w:eastAsia="Calibri" w:hAnsi="Times New Roman" w:cs="Times New Roman"/>
          <w:sz w:val="28"/>
          <w:szCs w:val="28"/>
        </w:rPr>
        <w:t xml:space="preserve"> 4680,0 </w:t>
      </w:r>
      <w:r w:rsidRPr="005C64FE">
        <w:rPr>
          <w:rFonts w:ascii="Times New Roman" w:eastAsia="Calibri" w:hAnsi="Times New Roman" w:cs="Times New Roman"/>
          <w:sz w:val="28"/>
          <w:szCs w:val="28"/>
        </w:rPr>
        <w:t xml:space="preserve">тыс. рублей, что </w:t>
      </w:r>
      <w:r w:rsidR="00C00168" w:rsidRPr="00C00168">
        <w:rPr>
          <w:rFonts w:ascii="Times New Roman" w:eastAsia="Calibri" w:hAnsi="Times New Roman" w:cs="Times New Roman"/>
          <w:sz w:val="28"/>
          <w:szCs w:val="28"/>
        </w:rPr>
        <w:t>не превышает</w:t>
      </w:r>
      <w:r w:rsidR="00C00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4F0">
        <w:rPr>
          <w:rFonts w:ascii="Times New Roman" w:eastAsia="Calibri" w:hAnsi="Times New Roman" w:cs="Times New Roman"/>
          <w:sz w:val="28"/>
          <w:szCs w:val="28"/>
        </w:rPr>
        <w:t>у</w:t>
      </w:r>
      <w:r w:rsidR="00C00168" w:rsidRPr="00C00168">
        <w:rPr>
          <w:rFonts w:ascii="Times New Roman" w:eastAsia="Calibri" w:hAnsi="Times New Roman" w:cs="Times New Roman"/>
          <w:sz w:val="28"/>
          <w:szCs w:val="28"/>
        </w:rPr>
        <w:t>становленный норматив.</w:t>
      </w:r>
    </w:p>
    <w:p w:rsidR="00982169" w:rsidRPr="00C00168" w:rsidRDefault="00C00168" w:rsidP="00C00168">
      <w:pPr>
        <w:keepNext/>
        <w:tabs>
          <w:tab w:val="center" w:pos="0"/>
          <w:tab w:val="left" w:pos="30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  <w:r w:rsid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82169"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Контрольно-счетная комиссия отмечает, что </w:t>
      </w:r>
      <w:r w:rsid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тем, что </w:t>
      </w:r>
      <w:r w:rsidR="00982169"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расходная часть бюджета  сельского поселения на 2014 – 2016 годы сформирована в рамках муниципальных программ</w:t>
      </w:r>
      <w:proofErr w:type="gramStart"/>
      <w:r w:rsidR="00982169" w:rsidRP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982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Пояснительной записке расходы бюджета следует объяснять в разрезе муниципальных программ. </w:t>
      </w:r>
    </w:p>
    <w:p w:rsidR="00C00168" w:rsidRDefault="00C00168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168" w:rsidRDefault="00C00168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6F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505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21.02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.200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F41C07">
        <w:rPr>
          <w:rFonts w:ascii="Times New Roman" w:eastAsia="Times New Roman" w:hAnsi="Times New Roman" w:cs="Times New Roman"/>
          <w:sz w:val="28"/>
          <w:szCs w:val="28"/>
        </w:rPr>
        <w:t>27 611,20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C07">
        <w:rPr>
          <w:rFonts w:ascii="Times New Roman" w:eastAsia="Times New Roman" w:hAnsi="Times New Roman" w:cs="Times New Roman"/>
          <w:sz w:val="28"/>
          <w:szCs w:val="28"/>
        </w:rPr>
        <w:t>27 611,20</w:t>
      </w:r>
      <w:r w:rsidR="00650510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5B4A66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650510">
        <w:rPr>
          <w:rFonts w:ascii="Times New Roman" w:eastAsia="Times New Roman" w:hAnsi="Times New Roman" w:cs="Times New Roman"/>
          <w:sz w:val="28"/>
          <w:szCs w:val="28"/>
        </w:rPr>
        <w:t>сувениров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F41C07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5E54CE">
        <w:rPr>
          <w:rFonts w:ascii="Times New Roman" w:eastAsia="Times New Roman" w:hAnsi="Times New Roman" w:cs="Times New Roman"/>
          <w:sz w:val="28"/>
          <w:szCs w:val="20"/>
          <w:lang w:eastAsia="ar-SA"/>
        </w:rPr>
        <w:t>%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F41C07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AA18D1" w:rsidRPr="00AA18D1" w:rsidRDefault="00AA18D1" w:rsidP="00AA18D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Следует отметить, что расходование средств резервного фонда Администрации сельского поселения на оплату ежегодных взносов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Ассоциацию сельских поселений</w:t>
      </w: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сумме </w:t>
      </w:r>
      <w:r w:rsidR="00F41C07">
        <w:rPr>
          <w:rFonts w:ascii="Times New Roman" w:eastAsia="Times New Roman" w:hAnsi="Times New Roman" w:cs="Times New Roman"/>
          <w:sz w:val="28"/>
          <w:szCs w:val="20"/>
          <w:lang w:eastAsia="ar-SA"/>
        </w:rPr>
        <w:t>10 710</w:t>
      </w: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41C07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0 рублей не носит непредвиденного характера, тем самым не отвечает требованиям пункта 4 статьи 81 Бюджетного кодекса РФ.  </w:t>
      </w:r>
    </w:p>
    <w:p w:rsidR="00AA18D1" w:rsidRPr="00AA18D1" w:rsidRDefault="00AA18D1" w:rsidP="00AA18D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0A19AC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0A19AC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F70074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7C492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0A19AC">
        <w:rPr>
          <w:sz w:val="28"/>
          <w:szCs w:val="28"/>
        </w:rPr>
        <w:t>Великосельского</w:t>
      </w:r>
      <w:r w:rsidRPr="009B3056">
        <w:rPr>
          <w:sz w:val="28"/>
          <w:szCs w:val="28"/>
        </w:rPr>
        <w:t xml:space="preserve"> сельского поселения  «О бюджете </w:t>
      </w:r>
      <w:r w:rsidR="00F3666A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F70074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год</w:t>
      </w:r>
      <w:r w:rsidR="0023238A">
        <w:rPr>
          <w:sz w:val="28"/>
          <w:szCs w:val="28"/>
        </w:rPr>
        <w:t xml:space="preserve"> и на плановый период 201</w:t>
      </w:r>
      <w:r w:rsidR="00746608">
        <w:rPr>
          <w:sz w:val="28"/>
          <w:szCs w:val="28"/>
        </w:rPr>
        <w:t>5</w:t>
      </w:r>
      <w:r w:rsidR="0023238A">
        <w:rPr>
          <w:sz w:val="28"/>
          <w:szCs w:val="28"/>
        </w:rPr>
        <w:t xml:space="preserve"> и 201</w:t>
      </w:r>
      <w:r w:rsidR="00746608">
        <w:rPr>
          <w:sz w:val="28"/>
          <w:szCs w:val="28"/>
        </w:rPr>
        <w:t>6</w:t>
      </w:r>
      <w:r w:rsidR="0023238A">
        <w:rPr>
          <w:sz w:val="28"/>
          <w:szCs w:val="28"/>
        </w:rPr>
        <w:t xml:space="preserve"> годов</w:t>
      </w:r>
      <w:r w:rsidRPr="009B3056">
        <w:rPr>
          <w:sz w:val="28"/>
          <w:szCs w:val="28"/>
        </w:rPr>
        <w:t>»</w:t>
      </w:r>
      <w:r w:rsidR="00746608">
        <w:rPr>
          <w:sz w:val="28"/>
          <w:szCs w:val="28"/>
        </w:rPr>
        <w:t xml:space="preserve"> 19</w:t>
      </w:r>
      <w:r w:rsidRPr="009B3056">
        <w:rPr>
          <w:sz w:val="28"/>
          <w:szCs w:val="28"/>
        </w:rPr>
        <w:t xml:space="preserve"> декабря </w:t>
      </w:r>
      <w:r w:rsidR="00F3666A">
        <w:rPr>
          <w:sz w:val="28"/>
          <w:szCs w:val="28"/>
        </w:rPr>
        <w:t>201</w:t>
      </w:r>
      <w:r w:rsidR="00746608">
        <w:rPr>
          <w:sz w:val="28"/>
          <w:szCs w:val="28"/>
        </w:rPr>
        <w:t>3</w:t>
      </w:r>
      <w:r w:rsidR="00F3666A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№ </w:t>
      </w:r>
      <w:r w:rsidR="00F3666A">
        <w:rPr>
          <w:sz w:val="28"/>
          <w:szCs w:val="28"/>
        </w:rPr>
        <w:t>30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746608">
        <w:rPr>
          <w:sz w:val="28"/>
          <w:szCs w:val="28"/>
        </w:rPr>
        <w:t>22 777 400</w:t>
      </w:r>
      <w:r w:rsidRPr="009B3056">
        <w:rPr>
          <w:sz w:val="28"/>
          <w:szCs w:val="28"/>
        </w:rPr>
        <w:t xml:space="preserve">,00 руб., расходы в сумме </w:t>
      </w:r>
      <w:r w:rsidR="00746608">
        <w:rPr>
          <w:sz w:val="28"/>
          <w:szCs w:val="28"/>
        </w:rPr>
        <w:t>22 777 400,00</w:t>
      </w:r>
      <w:r w:rsidRPr="009B3056">
        <w:rPr>
          <w:sz w:val="28"/>
          <w:szCs w:val="28"/>
        </w:rPr>
        <w:t xml:space="preserve"> руб. Дефицит  в размере 0 руб. </w:t>
      </w:r>
    </w:p>
    <w:p w:rsidR="004378CE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lastRenderedPageBreak/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156BE8">
        <w:rPr>
          <w:sz w:val="28"/>
          <w:szCs w:val="20"/>
          <w:lang w:eastAsia="ar-SA"/>
        </w:rPr>
        <w:t>4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>. По итогам  201</w:t>
      </w:r>
      <w:r w:rsidR="00156BE8">
        <w:rPr>
          <w:sz w:val="28"/>
          <w:szCs w:val="20"/>
          <w:lang w:eastAsia="ar-SA"/>
        </w:rPr>
        <w:t>4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</w:t>
      </w:r>
      <w:r w:rsidR="00695CD1">
        <w:rPr>
          <w:sz w:val="28"/>
          <w:szCs w:val="20"/>
          <w:lang w:eastAsia="ar-SA"/>
        </w:rPr>
        <w:t>про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156BE8">
        <w:rPr>
          <w:sz w:val="28"/>
          <w:szCs w:val="20"/>
          <w:lang w:eastAsia="ar-SA"/>
        </w:rPr>
        <w:t xml:space="preserve">127,0 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</w:t>
      </w:r>
      <w:r w:rsidR="00695CD1">
        <w:rPr>
          <w:sz w:val="28"/>
          <w:szCs w:val="20"/>
          <w:lang w:eastAsia="ar-SA"/>
        </w:rPr>
        <w:t>.</w:t>
      </w:r>
    </w:p>
    <w:p w:rsidR="001406C3" w:rsidRPr="00126289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156BE8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 xml:space="preserve">г.  составил </w:t>
      </w:r>
      <w:r w:rsidR="008B7175">
        <w:rPr>
          <w:sz w:val="28"/>
          <w:szCs w:val="20"/>
          <w:lang w:eastAsia="ar-SA"/>
        </w:rPr>
        <w:t>1 588 803,45</w:t>
      </w:r>
      <w:r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1A4648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467AF3">
        <w:rPr>
          <w:rFonts w:ascii="Times New Roman" w:eastAsia="Calibri" w:hAnsi="Times New Roman" w:cs="Times New Roman"/>
          <w:sz w:val="28"/>
          <w:szCs w:val="28"/>
        </w:rPr>
        <w:t>5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467AF3">
        <w:rPr>
          <w:rFonts w:ascii="Times New Roman" w:eastAsia="Calibri" w:hAnsi="Times New Roman" w:cs="Times New Roman"/>
          <w:sz w:val="28"/>
          <w:szCs w:val="28"/>
        </w:rPr>
        <w:t>8 8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7AF3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AF3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67AF3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сельского поселения составила  - </w:t>
      </w:r>
      <w:r w:rsidR="00467AF3" w:rsidRPr="00467AF3">
        <w:rPr>
          <w:rFonts w:ascii="Times New Roman" w:eastAsia="Calibri" w:hAnsi="Times New Roman" w:cs="Times New Roman"/>
          <w:sz w:val="28"/>
          <w:szCs w:val="28"/>
        </w:rPr>
        <w:t xml:space="preserve">45,2 </w:t>
      </w:r>
      <w:r w:rsidR="00EF19C1" w:rsidRPr="00467AF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67AF3">
        <w:rPr>
          <w:rFonts w:ascii="Times New Roman" w:eastAsia="Calibri" w:hAnsi="Times New Roman" w:cs="Times New Roman"/>
          <w:sz w:val="28"/>
          <w:szCs w:val="28"/>
        </w:rPr>
        <w:t xml:space="preserve">, из которой задолженность </w:t>
      </w:r>
      <w:r w:rsidR="00467AF3">
        <w:rPr>
          <w:rFonts w:ascii="Times New Roman" w:eastAsia="Calibri" w:hAnsi="Times New Roman" w:cs="Times New Roman"/>
          <w:sz w:val="28"/>
          <w:szCs w:val="28"/>
        </w:rPr>
        <w:t>ОАО «ЯСК» - 44,9 тыс. руб.</w:t>
      </w:r>
    </w:p>
    <w:p w:rsidR="008241DD" w:rsidRPr="00467AF3" w:rsidRDefault="008241DD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AF3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36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Великосельского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BA024E">
        <w:rPr>
          <w:rFonts w:ascii="Times New Roman" w:eastAsia="Calibri" w:hAnsi="Times New Roman" w:cs="Times New Roman"/>
          <w:sz w:val="28"/>
          <w:szCs w:val="28"/>
        </w:rPr>
        <w:t>4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BA024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BA024E">
        <w:rPr>
          <w:rFonts w:ascii="Times New Roman" w:eastAsia="Calibri" w:hAnsi="Times New Roman" w:cs="Times New Roman"/>
          <w:sz w:val="28"/>
          <w:szCs w:val="28"/>
        </w:rPr>
        <w:t>104,0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A024E">
        <w:rPr>
          <w:rFonts w:ascii="Times New Roman" w:eastAsia="Calibri" w:hAnsi="Times New Roman" w:cs="Times New Roman"/>
          <w:sz w:val="28"/>
          <w:szCs w:val="28"/>
        </w:rPr>
        <w:t>116,9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2EF" w:rsidRDefault="003F61C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52E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 - </w:t>
      </w:r>
      <w:r w:rsidR="00BA024E">
        <w:rPr>
          <w:rFonts w:ascii="Times New Roman" w:eastAsia="Calibri" w:hAnsi="Times New Roman" w:cs="Times New Roman"/>
          <w:sz w:val="28"/>
          <w:szCs w:val="28"/>
        </w:rPr>
        <w:t>18 276</w:t>
      </w:r>
      <w:r w:rsidRPr="00D852EF">
        <w:rPr>
          <w:rFonts w:ascii="Times New Roman" w:eastAsia="Calibri" w:hAnsi="Times New Roman" w:cs="Times New Roman"/>
          <w:sz w:val="28"/>
          <w:szCs w:val="28"/>
        </w:rPr>
        <w:t xml:space="preserve">,0 тыс. руб., что составило </w:t>
      </w:r>
      <w:r w:rsidR="00BA024E">
        <w:rPr>
          <w:rFonts w:ascii="Times New Roman" w:eastAsia="Calibri" w:hAnsi="Times New Roman" w:cs="Times New Roman"/>
          <w:sz w:val="28"/>
          <w:szCs w:val="28"/>
        </w:rPr>
        <w:t>65,9</w:t>
      </w:r>
      <w:r w:rsidRPr="00D852EF">
        <w:rPr>
          <w:rFonts w:ascii="Times New Roman" w:eastAsia="Calibri" w:hAnsi="Times New Roman" w:cs="Times New Roman"/>
          <w:sz w:val="28"/>
          <w:szCs w:val="28"/>
        </w:rPr>
        <w:t>% от всех доходов бюджета сельского поселения.</w:t>
      </w:r>
    </w:p>
    <w:p w:rsidR="003F61CE" w:rsidRPr="00384856" w:rsidRDefault="0070421B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2EF" w:rsidRPr="00384856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proofErr w:type="spellStart"/>
      <w:r w:rsidR="00D852EF" w:rsidRPr="00384856">
        <w:rPr>
          <w:rFonts w:ascii="Times New Roman" w:eastAsia="Calibri" w:hAnsi="Times New Roman" w:cs="Times New Roman"/>
          <w:sz w:val="28"/>
          <w:szCs w:val="28"/>
        </w:rPr>
        <w:t>Великосельское</w:t>
      </w:r>
      <w:proofErr w:type="spellEnd"/>
      <w:r w:rsidR="00D852EF" w:rsidRPr="003848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A07E4E" w:rsidRPr="00BC770D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 Великосельского</w:t>
      </w:r>
      <w:r w:rsidR="003F6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B3D">
        <w:rPr>
          <w:rFonts w:ascii="Times New Roman" w:eastAsia="Calibri" w:hAnsi="Times New Roman" w:cs="Times New Roman"/>
          <w:sz w:val="28"/>
          <w:szCs w:val="28"/>
        </w:rPr>
        <w:t>27 606,0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3F61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на </w:t>
      </w:r>
      <w:r w:rsidR="003D0B3D">
        <w:rPr>
          <w:rFonts w:ascii="Times New Roman" w:eastAsia="Calibri" w:hAnsi="Times New Roman" w:cs="Times New Roman"/>
          <w:sz w:val="28"/>
          <w:szCs w:val="28"/>
        </w:rPr>
        <w:t>99,0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26DFC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094360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225C8F">
        <w:rPr>
          <w:rFonts w:ascii="Times New Roman" w:eastAsia="Calibri" w:hAnsi="Times New Roman" w:cs="Times New Roman"/>
          <w:sz w:val="28"/>
          <w:szCs w:val="28"/>
        </w:rPr>
        <w:t>127,0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9436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D01392" w:rsidRDefault="00C26DFC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E35E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общего объема исполненных расходов бюджета, 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E35E84" w:rsidRPr="00E35E84" w:rsidRDefault="00E35E84" w:rsidP="00E35E84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35E84">
        <w:rPr>
          <w:rFonts w:ascii="Times New Roman" w:eastAsia="Calibri" w:hAnsi="Times New Roman" w:cs="Times New Roman"/>
          <w:sz w:val="28"/>
          <w:szCs w:val="28"/>
        </w:rPr>
        <w:t xml:space="preserve">асходование средств резервного фонда Администрации сельского поселения на оплату ежегодных взносов в Ассоциацию сельских поселений в сумме </w:t>
      </w:r>
      <w:r w:rsidR="00F05C87">
        <w:rPr>
          <w:rFonts w:ascii="Times New Roman" w:eastAsia="Calibri" w:hAnsi="Times New Roman" w:cs="Times New Roman"/>
          <w:sz w:val="28"/>
          <w:szCs w:val="28"/>
        </w:rPr>
        <w:t>10 710</w:t>
      </w:r>
      <w:r w:rsidRPr="00E35E84">
        <w:rPr>
          <w:rFonts w:ascii="Times New Roman" w:eastAsia="Calibri" w:hAnsi="Times New Roman" w:cs="Times New Roman"/>
          <w:sz w:val="28"/>
          <w:szCs w:val="28"/>
        </w:rPr>
        <w:t xml:space="preserve">,00 рублей не носит непредвиденного характера, тем самым не отвечает требованиям пункта 4 статьи 81 Бюджетного кодекса РФ.  </w:t>
      </w:r>
    </w:p>
    <w:p w:rsidR="003065CE" w:rsidRPr="00613846" w:rsidRDefault="00687151" w:rsidP="005B0F92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Имеются случаи несоблюдения требований</w:t>
      </w:r>
      <w:r w:rsidR="003065CE" w:rsidRPr="00613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5CE" w:rsidRPr="00613846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Указаний о порядке применения бюджетной классификации 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 xml:space="preserve">(в редакции действующего в 2014 году приказа </w:t>
      </w:r>
      <w:proofErr w:type="spellStart"/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>МинФина</w:t>
      </w:r>
      <w:proofErr w:type="spellEnd"/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 xml:space="preserve"> РФ от 01.07.2013 № 65н «Об утверждении Указаний о порядке применения бюджетной классификации Российской Федерации»)</w:t>
      </w:r>
      <w:r w:rsidR="005B0F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61CE">
        <w:rPr>
          <w:rFonts w:ascii="Times New Roman" w:eastAsia="Calibri" w:hAnsi="Times New Roman" w:cs="Times New Roman"/>
          <w:bCs/>
          <w:sz w:val="28"/>
          <w:szCs w:val="28"/>
        </w:rPr>
        <w:t>в части указания кодов бюджетной классификации по доходам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0F92" w:rsidRPr="005B0F92">
        <w:t xml:space="preserve"> </w:t>
      </w:r>
    </w:p>
    <w:p w:rsidR="001B539F" w:rsidRPr="006B4D7E" w:rsidRDefault="00C320C5" w:rsidP="00C320C5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320C5">
        <w:rPr>
          <w:rFonts w:ascii="Times New Roman" w:eastAsia="Calibri" w:hAnsi="Times New Roman" w:cs="Times New Roman"/>
          <w:sz w:val="28"/>
          <w:szCs w:val="28"/>
        </w:rPr>
        <w:t xml:space="preserve"> связи с изменением бюджетного законодательства  не внесены  изменения и дополнения в Положение о бюджетном процессе в Великосельском сельском поселении, утвержденным Решением Муниципального совета Великосельского сельского поселения 29 апреля 2014 №  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D7E" w:rsidRPr="006B4D7E" w:rsidRDefault="006B4D7E" w:rsidP="00C320C5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4D7E">
        <w:rPr>
          <w:rFonts w:ascii="Times New Roman" w:eastAsia="Calibri" w:hAnsi="Times New Roman" w:cs="Times New Roman"/>
          <w:sz w:val="28"/>
          <w:szCs w:val="28"/>
        </w:rPr>
        <w:t>В нарушении статьи 264.6 Бюджетного кодекса, пункта 4 статьи 52 Положения о бюджетном процессе в Великосельском  сельском поселении, утвержденным Решением Муниципального совета Великосельского  сельского поселения 29 апреля  2014 №  7 в Решении об исполнении бюджета не указан объем дефицита (профицита) бюджета  сельского поселения.</w:t>
      </w:r>
    </w:p>
    <w:p w:rsidR="00591DEB" w:rsidRPr="00591DEB" w:rsidRDefault="007301EA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82AA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r w:rsidR="00E82AA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F05C87">
        <w:rPr>
          <w:rFonts w:ascii="Times New Roman" w:eastAsia="Calibri" w:hAnsi="Times New Roman" w:cs="Times New Roman"/>
          <w:sz w:val="28"/>
          <w:szCs w:val="28"/>
        </w:rPr>
        <w:t>4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93D" w:rsidRDefault="00365D3A" w:rsidP="004378C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4378C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500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C00168" w:rsidRDefault="003967AD" w:rsidP="00C0016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C001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16" w:rsidRDefault="000F7416" w:rsidP="00DF761A">
      <w:pPr>
        <w:spacing w:after="0" w:line="240" w:lineRule="auto"/>
      </w:pPr>
      <w:r>
        <w:separator/>
      </w:r>
    </w:p>
  </w:endnote>
  <w:endnote w:type="continuationSeparator" w:id="0">
    <w:p w:rsidR="000F7416" w:rsidRDefault="000F7416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51" w:rsidRDefault="00AE4A51">
    <w:pPr>
      <w:pStyle w:val="a8"/>
      <w:jc w:val="center"/>
    </w:pPr>
  </w:p>
  <w:p w:rsidR="00AE4A51" w:rsidRDefault="00AE4A51">
    <w:pPr>
      <w:pStyle w:val="a8"/>
      <w:jc w:val="center"/>
    </w:pPr>
  </w:p>
  <w:p w:rsidR="00AE4A51" w:rsidRDefault="00AE4A51">
    <w:pPr>
      <w:pStyle w:val="a8"/>
      <w:jc w:val="center"/>
    </w:pPr>
  </w:p>
  <w:p w:rsidR="00AE4A51" w:rsidRDefault="000F7416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AE4A51">
          <w:fldChar w:fldCharType="begin"/>
        </w:r>
        <w:r w:rsidR="00AE4A51">
          <w:instrText>PAGE   \* MERGEFORMAT</w:instrText>
        </w:r>
        <w:r w:rsidR="00AE4A51">
          <w:fldChar w:fldCharType="separate"/>
        </w:r>
        <w:r w:rsidR="00110859">
          <w:rPr>
            <w:noProof/>
          </w:rPr>
          <w:t>2</w:t>
        </w:r>
        <w:r w:rsidR="00AE4A51">
          <w:fldChar w:fldCharType="end"/>
        </w:r>
      </w:sdtContent>
    </w:sdt>
  </w:p>
  <w:p w:rsidR="00AE4A51" w:rsidRDefault="00AE4A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16" w:rsidRDefault="000F7416" w:rsidP="00DF761A">
      <w:pPr>
        <w:spacing w:after="0" w:line="240" w:lineRule="auto"/>
      </w:pPr>
      <w:r>
        <w:separator/>
      </w:r>
    </w:p>
  </w:footnote>
  <w:footnote w:type="continuationSeparator" w:id="0">
    <w:p w:rsidR="000F7416" w:rsidRDefault="000F7416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AB6"/>
    <w:rsid w:val="00004CFC"/>
    <w:rsid w:val="000077AF"/>
    <w:rsid w:val="000103B3"/>
    <w:rsid w:val="00016D78"/>
    <w:rsid w:val="000202BC"/>
    <w:rsid w:val="000220F1"/>
    <w:rsid w:val="00030112"/>
    <w:rsid w:val="000334D7"/>
    <w:rsid w:val="00033928"/>
    <w:rsid w:val="00033E59"/>
    <w:rsid w:val="00034346"/>
    <w:rsid w:val="00035489"/>
    <w:rsid w:val="00035A70"/>
    <w:rsid w:val="00035D27"/>
    <w:rsid w:val="000411C2"/>
    <w:rsid w:val="00041EE0"/>
    <w:rsid w:val="00044918"/>
    <w:rsid w:val="000450AB"/>
    <w:rsid w:val="00046357"/>
    <w:rsid w:val="00055585"/>
    <w:rsid w:val="00055FA3"/>
    <w:rsid w:val="00056CF9"/>
    <w:rsid w:val="000571EF"/>
    <w:rsid w:val="0006070C"/>
    <w:rsid w:val="00060D66"/>
    <w:rsid w:val="00061AC1"/>
    <w:rsid w:val="00062484"/>
    <w:rsid w:val="000624FD"/>
    <w:rsid w:val="0006401C"/>
    <w:rsid w:val="00066DE8"/>
    <w:rsid w:val="00067C9F"/>
    <w:rsid w:val="0007151F"/>
    <w:rsid w:val="00073C3B"/>
    <w:rsid w:val="00074CEB"/>
    <w:rsid w:val="000765CC"/>
    <w:rsid w:val="00085B07"/>
    <w:rsid w:val="00086722"/>
    <w:rsid w:val="000874D5"/>
    <w:rsid w:val="000941B7"/>
    <w:rsid w:val="00094360"/>
    <w:rsid w:val="00096269"/>
    <w:rsid w:val="000A06F2"/>
    <w:rsid w:val="000A19AC"/>
    <w:rsid w:val="000A41EE"/>
    <w:rsid w:val="000A5682"/>
    <w:rsid w:val="000A6AC6"/>
    <w:rsid w:val="000B1612"/>
    <w:rsid w:val="000B7852"/>
    <w:rsid w:val="000C1763"/>
    <w:rsid w:val="000C25D0"/>
    <w:rsid w:val="000C43AA"/>
    <w:rsid w:val="000C720C"/>
    <w:rsid w:val="000D03DC"/>
    <w:rsid w:val="000D26AB"/>
    <w:rsid w:val="000D31FD"/>
    <w:rsid w:val="000D4186"/>
    <w:rsid w:val="000D4586"/>
    <w:rsid w:val="000D5F7E"/>
    <w:rsid w:val="000E0BFB"/>
    <w:rsid w:val="000E1504"/>
    <w:rsid w:val="000E42A4"/>
    <w:rsid w:val="000F16C3"/>
    <w:rsid w:val="000F261C"/>
    <w:rsid w:val="000F4A0C"/>
    <w:rsid w:val="000F644D"/>
    <w:rsid w:val="000F7416"/>
    <w:rsid w:val="00100169"/>
    <w:rsid w:val="00101379"/>
    <w:rsid w:val="00107E89"/>
    <w:rsid w:val="00110859"/>
    <w:rsid w:val="00111884"/>
    <w:rsid w:val="0011193D"/>
    <w:rsid w:val="00111D82"/>
    <w:rsid w:val="001127D9"/>
    <w:rsid w:val="001210A7"/>
    <w:rsid w:val="00126289"/>
    <w:rsid w:val="00131451"/>
    <w:rsid w:val="00131B92"/>
    <w:rsid w:val="001322C7"/>
    <w:rsid w:val="00132E5A"/>
    <w:rsid w:val="001333F8"/>
    <w:rsid w:val="001352EC"/>
    <w:rsid w:val="001402D9"/>
    <w:rsid w:val="001406C3"/>
    <w:rsid w:val="001513FF"/>
    <w:rsid w:val="00151B55"/>
    <w:rsid w:val="00151FB0"/>
    <w:rsid w:val="00152ABC"/>
    <w:rsid w:val="00154652"/>
    <w:rsid w:val="00154AD5"/>
    <w:rsid w:val="00154C02"/>
    <w:rsid w:val="00155269"/>
    <w:rsid w:val="00155B2A"/>
    <w:rsid w:val="00156BE8"/>
    <w:rsid w:val="00157F77"/>
    <w:rsid w:val="00160867"/>
    <w:rsid w:val="00166051"/>
    <w:rsid w:val="00167641"/>
    <w:rsid w:val="001739EA"/>
    <w:rsid w:val="00174004"/>
    <w:rsid w:val="00176362"/>
    <w:rsid w:val="00180D0A"/>
    <w:rsid w:val="001859BF"/>
    <w:rsid w:val="001904A8"/>
    <w:rsid w:val="00190BFA"/>
    <w:rsid w:val="00190FCD"/>
    <w:rsid w:val="0019124B"/>
    <w:rsid w:val="00192CAE"/>
    <w:rsid w:val="001942AA"/>
    <w:rsid w:val="00194985"/>
    <w:rsid w:val="00196F23"/>
    <w:rsid w:val="001971E8"/>
    <w:rsid w:val="00197E00"/>
    <w:rsid w:val="001A09D7"/>
    <w:rsid w:val="001A4648"/>
    <w:rsid w:val="001A7B99"/>
    <w:rsid w:val="001B0BF4"/>
    <w:rsid w:val="001B116F"/>
    <w:rsid w:val="001B1C5D"/>
    <w:rsid w:val="001B539F"/>
    <w:rsid w:val="001B6AE2"/>
    <w:rsid w:val="001B6D1F"/>
    <w:rsid w:val="001B6DD8"/>
    <w:rsid w:val="001C0687"/>
    <w:rsid w:val="001C20EF"/>
    <w:rsid w:val="001C55D6"/>
    <w:rsid w:val="001C7A3C"/>
    <w:rsid w:val="001D203A"/>
    <w:rsid w:val="001D20EC"/>
    <w:rsid w:val="001D356B"/>
    <w:rsid w:val="001D3B9E"/>
    <w:rsid w:val="001D48CA"/>
    <w:rsid w:val="001D53A3"/>
    <w:rsid w:val="001D7C41"/>
    <w:rsid w:val="001E4B31"/>
    <w:rsid w:val="001E55DA"/>
    <w:rsid w:val="001E661E"/>
    <w:rsid w:val="001E747F"/>
    <w:rsid w:val="001F28DA"/>
    <w:rsid w:val="001F4B0F"/>
    <w:rsid w:val="001F512F"/>
    <w:rsid w:val="001F5824"/>
    <w:rsid w:val="00201BFC"/>
    <w:rsid w:val="00202291"/>
    <w:rsid w:val="0020229A"/>
    <w:rsid w:val="00202444"/>
    <w:rsid w:val="0020426C"/>
    <w:rsid w:val="0020473D"/>
    <w:rsid w:val="00204C0F"/>
    <w:rsid w:val="00207586"/>
    <w:rsid w:val="0020794D"/>
    <w:rsid w:val="0021099D"/>
    <w:rsid w:val="002114AD"/>
    <w:rsid w:val="00211C93"/>
    <w:rsid w:val="00212D71"/>
    <w:rsid w:val="00216BBD"/>
    <w:rsid w:val="00217EDC"/>
    <w:rsid w:val="00222553"/>
    <w:rsid w:val="002242D8"/>
    <w:rsid w:val="00225C8F"/>
    <w:rsid w:val="00230801"/>
    <w:rsid w:val="002316A4"/>
    <w:rsid w:val="002322CB"/>
    <w:rsid w:val="0023238A"/>
    <w:rsid w:val="0023393F"/>
    <w:rsid w:val="00235329"/>
    <w:rsid w:val="00236A47"/>
    <w:rsid w:val="00237CC4"/>
    <w:rsid w:val="00243104"/>
    <w:rsid w:val="00243508"/>
    <w:rsid w:val="002452AC"/>
    <w:rsid w:val="002462B0"/>
    <w:rsid w:val="00246D4A"/>
    <w:rsid w:val="00246E47"/>
    <w:rsid w:val="00250802"/>
    <w:rsid w:val="0025094C"/>
    <w:rsid w:val="002539F3"/>
    <w:rsid w:val="002626E0"/>
    <w:rsid w:val="00265090"/>
    <w:rsid w:val="0026678F"/>
    <w:rsid w:val="00266B2D"/>
    <w:rsid w:val="00267B71"/>
    <w:rsid w:val="00272FF2"/>
    <w:rsid w:val="002736A2"/>
    <w:rsid w:val="00281243"/>
    <w:rsid w:val="00281313"/>
    <w:rsid w:val="00282019"/>
    <w:rsid w:val="0028263B"/>
    <w:rsid w:val="002830B1"/>
    <w:rsid w:val="002839A4"/>
    <w:rsid w:val="002920AA"/>
    <w:rsid w:val="0029221E"/>
    <w:rsid w:val="00292F87"/>
    <w:rsid w:val="00294EED"/>
    <w:rsid w:val="00296AE4"/>
    <w:rsid w:val="002979C4"/>
    <w:rsid w:val="00297EC7"/>
    <w:rsid w:val="002A0B3C"/>
    <w:rsid w:val="002A2C53"/>
    <w:rsid w:val="002A4134"/>
    <w:rsid w:val="002A6CB4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3DF1"/>
    <w:rsid w:val="002E42D4"/>
    <w:rsid w:val="002E7C5E"/>
    <w:rsid w:val="002F2F1B"/>
    <w:rsid w:val="002F66FA"/>
    <w:rsid w:val="0030387D"/>
    <w:rsid w:val="00305269"/>
    <w:rsid w:val="003065CE"/>
    <w:rsid w:val="00306C79"/>
    <w:rsid w:val="00311A5F"/>
    <w:rsid w:val="00315DFE"/>
    <w:rsid w:val="0031705C"/>
    <w:rsid w:val="00317A8D"/>
    <w:rsid w:val="00323C27"/>
    <w:rsid w:val="0033085F"/>
    <w:rsid w:val="0033265F"/>
    <w:rsid w:val="00333723"/>
    <w:rsid w:val="00336668"/>
    <w:rsid w:val="003375B6"/>
    <w:rsid w:val="00337F3A"/>
    <w:rsid w:val="003444AD"/>
    <w:rsid w:val="003463F9"/>
    <w:rsid w:val="00347017"/>
    <w:rsid w:val="00350F55"/>
    <w:rsid w:val="00351E18"/>
    <w:rsid w:val="00354681"/>
    <w:rsid w:val="00354764"/>
    <w:rsid w:val="00354A2A"/>
    <w:rsid w:val="00355409"/>
    <w:rsid w:val="0035673D"/>
    <w:rsid w:val="00356F9D"/>
    <w:rsid w:val="00357C5B"/>
    <w:rsid w:val="003601DE"/>
    <w:rsid w:val="00363BA8"/>
    <w:rsid w:val="00365D3A"/>
    <w:rsid w:val="0036696F"/>
    <w:rsid w:val="0037024C"/>
    <w:rsid w:val="0037667C"/>
    <w:rsid w:val="00376BB7"/>
    <w:rsid w:val="003802B6"/>
    <w:rsid w:val="0038154E"/>
    <w:rsid w:val="00381637"/>
    <w:rsid w:val="00383646"/>
    <w:rsid w:val="00384856"/>
    <w:rsid w:val="00386536"/>
    <w:rsid w:val="00391CFF"/>
    <w:rsid w:val="003950C5"/>
    <w:rsid w:val="00395F8D"/>
    <w:rsid w:val="003967AD"/>
    <w:rsid w:val="003A17B4"/>
    <w:rsid w:val="003A226F"/>
    <w:rsid w:val="003A5990"/>
    <w:rsid w:val="003B10B1"/>
    <w:rsid w:val="003B2AAC"/>
    <w:rsid w:val="003B57AA"/>
    <w:rsid w:val="003C2B48"/>
    <w:rsid w:val="003C68C9"/>
    <w:rsid w:val="003C7536"/>
    <w:rsid w:val="003C7789"/>
    <w:rsid w:val="003D0463"/>
    <w:rsid w:val="003D0B3D"/>
    <w:rsid w:val="003D4BF9"/>
    <w:rsid w:val="003D6680"/>
    <w:rsid w:val="003D6D9C"/>
    <w:rsid w:val="003D7F43"/>
    <w:rsid w:val="003E31E1"/>
    <w:rsid w:val="003E3899"/>
    <w:rsid w:val="003F5514"/>
    <w:rsid w:val="003F61CE"/>
    <w:rsid w:val="00406255"/>
    <w:rsid w:val="004122E2"/>
    <w:rsid w:val="00412473"/>
    <w:rsid w:val="00413661"/>
    <w:rsid w:val="00416F4E"/>
    <w:rsid w:val="0042133F"/>
    <w:rsid w:val="00423573"/>
    <w:rsid w:val="004249C7"/>
    <w:rsid w:val="00424AAC"/>
    <w:rsid w:val="004258AE"/>
    <w:rsid w:val="0043171E"/>
    <w:rsid w:val="004336DB"/>
    <w:rsid w:val="004378CE"/>
    <w:rsid w:val="00442128"/>
    <w:rsid w:val="00443EAF"/>
    <w:rsid w:val="004469C7"/>
    <w:rsid w:val="00446E9E"/>
    <w:rsid w:val="00456470"/>
    <w:rsid w:val="0046056E"/>
    <w:rsid w:val="00460E47"/>
    <w:rsid w:val="004621FD"/>
    <w:rsid w:val="00466B91"/>
    <w:rsid w:val="00467AF3"/>
    <w:rsid w:val="00473D15"/>
    <w:rsid w:val="00475AA1"/>
    <w:rsid w:val="00481358"/>
    <w:rsid w:val="00482455"/>
    <w:rsid w:val="00482C41"/>
    <w:rsid w:val="00483BD9"/>
    <w:rsid w:val="004845E5"/>
    <w:rsid w:val="0048699B"/>
    <w:rsid w:val="0049314B"/>
    <w:rsid w:val="00496458"/>
    <w:rsid w:val="004A3BEA"/>
    <w:rsid w:val="004A453C"/>
    <w:rsid w:val="004B386F"/>
    <w:rsid w:val="004B75CD"/>
    <w:rsid w:val="004C0897"/>
    <w:rsid w:val="004C14DF"/>
    <w:rsid w:val="004C40BF"/>
    <w:rsid w:val="004C520B"/>
    <w:rsid w:val="004C7011"/>
    <w:rsid w:val="004C717E"/>
    <w:rsid w:val="004D05E9"/>
    <w:rsid w:val="004D0961"/>
    <w:rsid w:val="004D204F"/>
    <w:rsid w:val="004D41DA"/>
    <w:rsid w:val="004D4392"/>
    <w:rsid w:val="004D7B1A"/>
    <w:rsid w:val="004E175D"/>
    <w:rsid w:val="004E3514"/>
    <w:rsid w:val="004E7DB1"/>
    <w:rsid w:val="00503685"/>
    <w:rsid w:val="00503DCE"/>
    <w:rsid w:val="005043D3"/>
    <w:rsid w:val="005054F2"/>
    <w:rsid w:val="005066DE"/>
    <w:rsid w:val="00510699"/>
    <w:rsid w:val="00510C8F"/>
    <w:rsid w:val="0051252A"/>
    <w:rsid w:val="00523915"/>
    <w:rsid w:val="00524BE9"/>
    <w:rsid w:val="0052567F"/>
    <w:rsid w:val="00532745"/>
    <w:rsid w:val="00532AFA"/>
    <w:rsid w:val="00532CAF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569A0"/>
    <w:rsid w:val="0056060A"/>
    <w:rsid w:val="00564372"/>
    <w:rsid w:val="00564FE0"/>
    <w:rsid w:val="005744B8"/>
    <w:rsid w:val="00575A64"/>
    <w:rsid w:val="005826BA"/>
    <w:rsid w:val="00582AE1"/>
    <w:rsid w:val="0058543D"/>
    <w:rsid w:val="005916F1"/>
    <w:rsid w:val="00591DEB"/>
    <w:rsid w:val="00593876"/>
    <w:rsid w:val="005941A5"/>
    <w:rsid w:val="005951BE"/>
    <w:rsid w:val="00596E19"/>
    <w:rsid w:val="005A177E"/>
    <w:rsid w:val="005A2CC7"/>
    <w:rsid w:val="005A65C5"/>
    <w:rsid w:val="005A6724"/>
    <w:rsid w:val="005A6752"/>
    <w:rsid w:val="005A7905"/>
    <w:rsid w:val="005A7CA2"/>
    <w:rsid w:val="005B0F92"/>
    <w:rsid w:val="005B160B"/>
    <w:rsid w:val="005B27E2"/>
    <w:rsid w:val="005B2928"/>
    <w:rsid w:val="005B2ECD"/>
    <w:rsid w:val="005B4A66"/>
    <w:rsid w:val="005B66FB"/>
    <w:rsid w:val="005C0CD9"/>
    <w:rsid w:val="005C64FE"/>
    <w:rsid w:val="005C77F8"/>
    <w:rsid w:val="005C7C66"/>
    <w:rsid w:val="005D34ED"/>
    <w:rsid w:val="005D3586"/>
    <w:rsid w:val="005D7BCC"/>
    <w:rsid w:val="005E0EF1"/>
    <w:rsid w:val="005E1B89"/>
    <w:rsid w:val="005E2E62"/>
    <w:rsid w:val="005E4F53"/>
    <w:rsid w:val="005E54CE"/>
    <w:rsid w:val="005E6935"/>
    <w:rsid w:val="005F28BF"/>
    <w:rsid w:val="005F48A8"/>
    <w:rsid w:val="005F7E12"/>
    <w:rsid w:val="00601979"/>
    <w:rsid w:val="006021AD"/>
    <w:rsid w:val="006057E0"/>
    <w:rsid w:val="00605AFA"/>
    <w:rsid w:val="006066CB"/>
    <w:rsid w:val="00612371"/>
    <w:rsid w:val="006141DC"/>
    <w:rsid w:val="00614E3A"/>
    <w:rsid w:val="006237A1"/>
    <w:rsid w:val="006252E7"/>
    <w:rsid w:val="0062566D"/>
    <w:rsid w:val="00627C74"/>
    <w:rsid w:val="0063000A"/>
    <w:rsid w:val="006314F8"/>
    <w:rsid w:val="00632E0A"/>
    <w:rsid w:val="00632F37"/>
    <w:rsid w:val="006333B6"/>
    <w:rsid w:val="00633485"/>
    <w:rsid w:val="006338F8"/>
    <w:rsid w:val="006347DB"/>
    <w:rsid w:val="00636A22"/>
    <w:rsid w:val="006432E8"/>
    <w:rsid w:val="00644970"/>
    <w:rsid w:val="00644FFB"/>
    <w:rsid w:val="00645885"/>
    <w:rsid w:val="00646FC4"/>
    <w:rsid w:val="00650510"/>
    <w:rsid w:val="00655133"/>
    <w:rsid w:val="006641E5"/>
    <w:rsid w:val="00665149"/>
    <w:rsid w:val="00667E03"/>
    <w:rsid w:val="00670FBA"/>
    <w:rsid w:val="0067248C"/>
    <w:rsid w:val="00674CB3"/>
    <w:rsid w:val="00680859"/>
    <w:rsid w:val="00682747"/>
    <w:rsid w:val="00682B18"/>
    <w:rsid w:val="006833A9"/>
    <w:rsid w:val="00686680"/>
    <w:rsid w:val="00687151"/>
    <w:rsid w:val="006876BE"/>
    <w:rsid w:val="006878D2"/>
    <w:rsid w:val="00687B38"/>
    <w:rsid w:val="00692E10"/>
    <w:rsid w:val="0069408E"/>
    <w:rsid w:val="0069480B"/>
    <w:rsid w:val="00695CD1"/>
    <w:rsid w:val="00695D96"/>
    <w:rsid w:val="006A07FF"/>
    <w:rsid w:val="006A0A49"/>
    <w:rsid w:val="006A5584"/>
    <w:rsid w:val="006A78EC"/>
    <w:rsid w:val="006B05AC"/>
    <w:rsid w:val="006B44B6"/>
    <w:rsid w:val="006B4D7E"/>
    <w:rsid w:val="006B649B"/>
    <w:rsid w:val="006B7F8E"/>
    <w:rsid w:val="006C0114"/>
    <w:rsid w:val="006C5A9E"/>
    <w:rsid w:val="006C792C"/>
    <w:rsid w:val="006D0D6D"/>
    <w:rsid w:val="006D46A3"/>
    <w:rsid w:val="006D4B40"/>
    <w:rsid w:val="006D78E9"/>
    <w:rsid w:val="006E102F"/>
    <w:rsid w:val="006E1D44"/>
    <w:rsid w:val="006E395B"/>
    <w:rsid w:val="006E5938"/>
    <w:rsid w:val="006E67DE"/>
    <w:rsid w:val="006F2ADB"/>
    <w:rsid w:val="006F626C"/>
    <w:rsid w:val="007007E5"/>
    <w:rsid w:val="0070421B"/>
    <w:rsid w:val="00705639"/>
    <w:rsid w:val="00706867"/>
    <w:rsid w:val="007070A3"/>
    <w:rsid w:val="00711D06"/>
    <w:rsid w:val="00712602"/>
    <w:rsid w:val="00717AE0"/>
    <w:rsid w:val="007223F9"/>
    <w:rsid w:val="007236D2"/>
    <w:rsid w:val="00723EB5"/>
    <w:rsid w:val="00724C49"/>
    <w:rsid w:val="007301EA"/>
    <w:rsid w:val="007375AA"/>
    <w:rsid w:val="00740438"/>
    <w:rsid w:val="007408A9"/>
    <w:rsid w:val="00740B0F"/>
    <w:rsid w:val="00741EBF"/>
    <w:rsid w:val="00743855"/>
    <w:rsid w:val="00746608"/>
    <w:rsid w:val="00751732"/>
    <w:rsid w:val="00751741"/>
    <w:rsid w:val="00751E20"/>
    <w:rsid w:val="00755699"/>
    <w:rsid w:val="00755B09"/>
    <w:rsid w:val="00762CB0"/>
    <w:rsid w:val="007634F3"/>
    <w:rsid w:val="00765942"/>
    <w:rsid w:val="0077194E"/>
    <w:rsid w:val="00773957"/>
    <w:rsid w:val="00777310"/>
    <w:rsid w:val="0078359D"/>
    <w:rsid w:val="00785C33"/>
    <w:rsid w:val="007868E8"/>
    <w:rsid w:val="0079022E"/>
    <w:rsid w:val="00792686"/>
    <w:rsid w:val="0079432F"/>
    <w:rsid w:val="00794948"/>
    <w:rsid w:val="00796F2E"/>
    <w:rsid w:val="0079713D"/>
    <w:rsid w:val="007A1B1D"/>
    <w:rsid w:val="007A3D4C"/>
    <w:rsid w:val="007A5884"/>
    <w:rsid w:val="007A64F5"/>
    <w:rsid w:val="007A6E85"/>
    <w:rsid w:val="007B20A1"/>
    <w:rsid w:val="007B4422"/>
    <w:rsid w:val="007B5D5A"/>
    <w:rsid w:val="007B74E8"/>
    <w:rsid w:val="007C213D"/>
    <w:rsid w:val="007C3290"/>
    <w:rsid w:val="007C4923"/>
    <w:rsid w:val="007C57DA"/>
    <w:rsid w:val="007C6DA9"/>
    <w:rsid w:val="007C779B"/>
    <w:rsid w:val="007D494A"/>
    <w:rsid w:val="007D6A0B"/>
    <w:rsid w:val="007E1558"/>
    <w:rsid w:val="007E28B8"/>
    <w:rsid w:val="007F16D0"/>
    <w:rsid w:val="007F5210"/>
    <w:rsid w:val="007F7D4C"/>
    <w:rsid w:val="00800B3E"/>
    <w:rsid w:val="008040E3"/>
    <w:rsid w:val="008045E9"/>
    <w:rsid w:val="0080547F"/>
    <w:rsid w:val="008068FA"/>
    <w:rsid w:val="00807D6D"/>
    <w:rsid w:val="00811E3B"/>
    <w:rsid w:val="00812D90"/>
    <w:rsid w:val="00815B4D"/>
    <w:rsid w:val="00815CA3"/>
    <w:rsid w:val="00817EB9"/>
    <w:rsid w:val="00820F97"/>
    <w:rsid w:val="008215EA"/>
    <w:rsid w:val="00821B0B"/>
    <w:rsid w:val="00822400"/>
    <w:rsid w:val="008241DD"/>
    <w:rsid w:val="0082770D"/>
    <w:rsid w:val="00831D1C"/>
    <w:rsid w:val="00835815"/>
    <w:rsid w:val="00835DE5"/>
    <w:rsid w:val="008402B7"/>
    <w:rsid w:val="00840E72"/>
    <w:rsid w:val="00842A41"/>
    <w:rsid w:val="0084535D"/>
    <w:rsid w:val="00847AEF"/>
    <w:rsid w:val="008542C2"/>
    <w:rsid w:val="00855667"/>
    <w:rsid w:val="00855C0D"/>
    <w:rsid w:val="00856337"/>
    <w:rsid w:val="0086631E"/>
    <w:rsid w:val="00866FB3"/>
    <w:rsid w:val="00870518"/>
    <w:rsid w:val="00870C88"/>
    <w:rsid w:val="00871096"/>
    <w:rsid w:val="00874311"/>
    <w:rsid w:val="00876CEA"/>
    <w:rsid w:val="00880400"/>
    <w:rsid w:val="0088201E"/>
    <w:rsid w:val="008827E7"/>
    <w:rsid w:val="00885526"/>
    <w:rsid w:val="00887765"/>
    <w:rsid w:val="0088790E"/>
    <w:rsid w:val="0089050F"/>
    <w:rsid w:val="00894D7C"/>
    <w:rsid w:val="00895FA2"/>
    <w:rsid w:val="00897BED"/>
    <w:rsid w:val="008A1FB1"/>
    <w:rsid w:val="008A2F0D"/>
    <w:rsid w:val="008A3225"/>
    <w:rsid w:val="008A39FD"/>
    <w:rsid w:val="008A4D2B"/>
    <w:rsid w:val="008B16B3"/>
    <w:rsid w:val="008B1C4D"/>
    <w:rsid w:val="008B3F6F"/>
    <w:rsid w:val="008B7175"/>
    <w:rsid w:val="008B72C4"/>
    <w:rsid w:val="008C0601"/>
    <w:rsid w:val="008C5114"/>
    <w:rsid w:val="008C75C8"/>
    <w:rsid w:val="008D45E7"/>
    <w:rsid w:val="008D45FE"/>
    <w:rsid w:val="008D6A5D"/>
    <w:rsid w:val="008D6FAC"/>
    <w:rsid w:val="008E3EFA"/>
    <w:rsid w:val="008E7007"/>
    <w:rsid w:val="008F1CE1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3E27"/>
    <w:rsid w:val="00915560"/>
    <w:rsid w:val="00920AF3"/>
    <w:rsid w:val="00920F03"/>
    <w:rsid w:val="00921E22"/>
    <w:rsid w:val="00924E04"/>
    <w:rsid w:val="009313BD"/>
    <w:rsid w:val="0093267D"/>
    <w:rsid w:val="0093320D"/>
    <w:rsid w:val="009362BF"/>
    <w:rsid w:val="00936305"/>
    <w:rsid w:val="00936F1A"/>
    <w:rsid w:val="009377E0"/>
    <w:rsid w:val="00942C9E"/>
    <w:rsid w:val="009430B5"/>
    <w:rsid w:val="00943886"/>
    <w:rsid w:val="00944EBA"/>
    <w:rsid w:val="009478A9"/>
    <w:rsid w:val="009531B8"/>
    <w:rsid w:val="009559B9"/>
    <w:rsid w:val="00956B7A"/>
    <w:rsid w:val="00956FB0"/>
    <w:rsid w:val="009614A1"/>
    <w:rsid w:val="00963290"/>
    <w:rsid w:val="00963E57"/>
    <w:rsid w:val="00965C2F"/>
    <w:rsid w:val="00965F57"/>
    <w:rsid w:val="00966C29"/>
    <w:rsid w:val="00970931"/>
    <w:rsid w:val="00972580"/>
    <w:rsid w:val="00972AA6"/>
    <w:rsid w:val="00974BD4"/>
    <w:rsid w:val="00975DE9"/>
    <w:rsid w:val="009768D9"/>
    <w:rsid w:val="00977B03"/>
    <w:rsid w:val="00982169"/>
    <w:rsid w:val="00982223"/>
    <w:rsid w:val="0098450B"/>
    <w:rsid w:val="00985D70"/>
    <w:rsid w:val="009865C3"/>
    <w:rsid w:val="009875B4"/>
    <w:rsid w:val="00991FF1"/>
    <w:rsid w:val="0099246C"/>
    <w:rsid w:val="00997A06"/>
    <w:rsid w:val="009A0201"/>
    <w:rsid w:val="009A1449"/>
    <w:rsid w:val="009A3098"/>
    <w:rsid w:val="009A3E38"/>
    <w:rsid w:val="009A65BB"/>
    <w:rsid w:val="009B1B16"/>
    <w:rsid w:val="009B2578"/>
    <w:rsid w:val="009B35B0"/>
    <w:rsid w:val="009C02F0"/>
    <w:rsid w:val="009C03B4"/>
    <w:rsid w:val="009C5F7F"/>
    <w:rsid w:val="009C68DF"/>
    <w:rsid w:val="009C7111"/>
    <w:rsid w:val="009D0A13"/>
    <w:rsid w:val="009D5097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55BE"/>
    <w:rsid w:val="009F6A68"/>
    <w:rsid w:val="009F7769"/>
    <w:rsid w:val="009F7D6C"/>
    <w:rsid w:val="009F7F9C"/>
    <w:rsid w:val="00A01E7E"/>
    <w:rsid w:val="00A0299E"/>
    <w:rsid w:val="00A03B9B"/>
    <w:rsid w:val="00A04125"/>
    <w:rsid w:val="00A05290"/>
    <w:rsid w:val="00A076C0"/>
    <w:rsid w:val="00A07D17"/>
    <w:rsid w:val="00A07E4E"/>
    <w:rsid w:val="00A12F03"/>
    <w:rsid w:val="00A13C25"/>
    <w:rsid w:val="00A13D1F"/>
    <w:rsid w:val="00A15C15"/>
    <w:rsid w:val="00A15EB6"/>
    <w:rsid w:val="00A16649"/>
    <w:rsid w:val="00A20ED2"/>
    <w:rsid w:val="00A21162"/>
    <w:rsid w:val="00A23411"/>
    <w:rsid w:val="00A24A71"/>
    <w:rsid w:val="00A24C2C"/>
    <w:rsid w:val="00A25A12"/>
    <w:rsid w:val="00A30EDC"/>
    <w:rsid w:val="00A33C2A"/>
    <w:rsid w:val="00A35931"/>
    <w:rsid w:val="00A407A6"/>
    <w:rsid w:val="00A42F88"/>
    <w:rsid w:val="00A44767"/>
    <w:rsid w:val="00A44977"/>
    <w:rsid w:val="00A526D3"/>
    <w:rsid w:val="00A52AEE"/>
    <w:rsid w:val="00A556F6"/>
    <w:rsid w:val="00A56E2F"/>
    <w:rsid w:val="00A602A9"/>
    <w:rsid w:val="00A67224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9098A"/>
    <w:rsid w:val="00A9473A"/>
    <w:rsid w:val="00A966F4"/>
    <w:rsid w:val="00A97201"/>
    <w:rsid w:val="00A97302"/>
    <w:rsid w:val="00AA18D1"/>
    <w:rsid w:val="00AA46CE"/>
    <w:rsid w:val="00AA5716"/>
    <w:rsid w:val="00AA639B"/>
    <w:rsid w:val="00AA674A"/>
    <w:rsid w:val="00AB1209"/>
    <w:rsid w:val="00AB20A3"/>
    <w:rsid w:val="00AB2363"/>
    <w:rsid w:val="00AB4BE7"/>
    <w:rsid w:val="00AB62E3"/>
    <w:rsid w:val="00AB647D"/>
    <w:rsid w:val="00AB7B6B"/>
    <w:rsid w:val="00AC254B"/>
    <w:rsid w:val="00AC29A8"/>
    <w:rsid w:val="00AC3CBD"/>
    <w:rsid w:val="00AC4FB1"/>
    <w:rsid w:val="00AC7F87"/>
    <w:rsid w:val="00AD1061"/>
    <w:rsid w:val="00AD1BAC"/>
    <w:rsid w:val="00AD70EA"/>
    <w:rsid w:val="00AE07B8"/>
    <w:rsid w:val="00AE1F70"/>
    <w:rsid w:val="00AE2068"/>
    <w:rsid w:val="00AE34F7"/>
    <w:rsid w:val="00AE42D8"/>
    <w:rsid w:val="00AE4A51"/>
    <w:rsid w:val="00AE58E8"/>
    <w:rsid w:val="00AE7758"/>
    <w:rsid w:val="00AE7B10"/>
    <w:rsid w:val="00AF0382"/>
    <w:rsid w:val="00AF1A4B"/>
    <w:rsid w:val="00AF1F5A"/>
    <w:rsid w:val="00AF2035"/>
    <w:rsid w:val="00AF34CD"/>
    <w:rsid w:val="00AF41EC"/>
    <w:rsid w:val="00AF5004"/>
    <w:rsid w:val="00AF57AD"/>
    <w:rsid w:val="00AF667F"/>
    <w:rsid w:val="00B035D6"/>
    <w:rsid w:val="00B03A75"/>
    <w:rsid w:val="00B03F54"/>
    <w:rsid w:val="00B0576D"/>
    <w:rsid w:val="00B065F8"/>
    <w:rsid w:val="00B106DC"/>
    <w:rsid w:val="00B1112B"/>
    <w:rsid w:val="00B11AE2"/>
    <w:rsid w:val="00B1245E"/>
    <w:rsid w:val="00B149A0"/>
    <w:rsid w:val="00B149B4"/>
    <w:rsid w:val="00B14F4C"/>
    <w:rsid w:val="00B15C39"/>
    <w:rsid w:val="00B17580"/>
    <w:rsid w:val="00B21877"/>
    <w:rsid w:val="00B21EE3"/>
    <w:rsid w:val="00B23248"/>
    <w:rsid w:val="00B24750"/>
    <w:rsid w:val="00B2522B"/>
    <w:rsid w:val="00B25480"/>
    <w:rsid w:val="00B2768B"/>
    <w:rsid w:val="00B31140"/>
    <w:rsid w:val="00B35060"/>
    <w:rsid w:val="00B42C8E"/>
    <w:rsid w:val="00B4453D"/>
    <w:rsid w:val="00B45967"/>
    <w:rsid w:val="00B45A17"/>
    <w:rsid w:val="00B475B6"/>
    <w:rsid w:val="00B47B2D"/>
    <w:rsid w:val="00B50F52"/>
    <w:rsid w:val="00B51F59"/>
    <w:rsid w:val="00B549C8"/>
    <w:rsid w:val="00B54F95"/>
    <w:rsid w:val="00B554C2"/>
    <w:rsid w:val="00B606BC"/>
    <w:rsid w:val="00B6493C"/>
    <w:rsid w:val="00B66245"/>
    <w:rsid w:val="00B663F6"/>
    <w:rsid w:val="00B70D8D"/>
    <w:rsid w:val="00B81331"/>
    <w:rsid w:val="00B8252F"/>
    <w:rsid w:val="00B85C27"/>
    <w:rsid w:val="00B86207"/>
    <w:rsid w:val="00B8759F"/>
    <w:rsid w:val="00B9499F"/>
    <w:rsid w:val="00B94BA7"/>
    <w:rsid w:val="00B94E24"/>
    <w:rsid w:val="00B9574F"/>
    <w:rsid w:val="00B968B8"/>
    <w:rsid w:val="00BA024E"/>
    <w:rsid w:val="00BA4F08"/>
    <w:rsid w:val="00BA7ED9"/>
    <w:rsid w:val="00BB1129"/>
    <w:rsid w:val="00BB190E"/>
    <w:rsid w:val="00BB1F71"/>
    <w:rsid w:val="00BB2411"/>
    <w:rsid w:val="00BB3AFD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40D2"/>
    <w:rsid w:val="00BD55B8"/>
    <w:rsid w:val="00BD6660"/>
    <w:rsid w:val="00BD7973"/>
    <w:rsid w:val="00BF049F"/>
    <w:rsid w:val="00BF0677"/>
    <w:rsid w:val="00BF1E22"/>
    <w:rsid w:val="00BF41AB"/>
    <w:rsid w:val="00BF41E0"/>
    <w:rsid w:val="00BF5D92"/>
    <w:rsid w:val="00BF6A31"/>
    <w:rsid w:val="00C00168"/>
    <w:rsid w:val="00C01C08"/>
    <w:rsid w:val="00C02889"/>
    <w:rsid w:val="00C03DF6"/>
    <w:rsid w:val="00C04633"/>
    <w:rsid w:val="00C10544"/>
    <w:rsid w:val="00C11EBF"/>
    <w:rsid w:val="00C12C97"/>
    <w:rsid w:val="00C145E9"/>
    <w:rsid w:val="00C14AC3"/>
    <w:rsid w:val="00C16B29"/>
    <w:rsid w:val="00C223EF"/>
    <w:rsid w:val="00C23CDE"/>
    <w:rsid w:val="00C26DFC"/>
    <w:rsid w:val="00C317B9"/>
    <w:rsid w:val="00C31F94"/>
    <w:rsid w:val="00C320C5"/>
    <w:rsid w:val="00C32473"/>
    <w:rsid w:val="00C3272A"/>
    <w:rsid w:val="00C34F0A"/>
    <w:rsid w:val="00C37FE0"/>
    <w:rsid w:val="00C41FE5"/>
    <w:rsid w:val="00C46241"/>
    <w:rsid w:val="00C51CC0"/>
    <w:rsid w:val="00C616C4"/>
    <w:rsid w:val="00C61ACB"/>
    <w:rsid w:val="00C61FE4"/>
    <w:rsid w:val="00C624F0"/>
    <w:rsid w:val="00C66A49"/>
    <w:rsid w:val="00C67EEA"/>
    <w:rsid w:val="00C70493"/>
    <w:rsid w:val="00C70898"/>
    <w:rsid w:val="00C749D4"/>
    <w:rsid w:val="00C7748B"/>
    <w:rsid w:val="00C80275"/>
    <w:rsid w:val="00C817DD"/>
    <w:rsid w:val="00C8203C"/>
    <w:rsid w:val="00C82539"/>
    <w:rsid w:val="00C8256B"/>
    <w:rsid w:val="00C84D1F"/>
    <w:rsid w:val="00C85AA5"/>
    <w:rsid w:val="00C86204"/>
    <w:rsid w:val="00C93A41"/>
    <w:rsid w:val="00C94A07"/>
    <w:rsid w:val="00C9611E"/>
    <w:rsid w:val="00C961B0"/>
    <w:rsid w:val="00CA1A63"/>
    <w:rsid w:val="00CA4E1C"/>
    <w:rsid w:val="00CA588B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D0CCF"/>
    <w:rsid w:val="00CD59B1"/>
    <w:rsid w:val="00CD6043"/>
    <w:rsid w:val="00CE30D6"/>
    <w:rsid w:val="00CE3905"/>
    <w:rsid w:val="00CE4186"/>
    <w:rsid w:val="00CE6E2B"/>
    <w:rsid w:val="00CF1C0D"/>
    <w:rsid w:val="00CF42E9"/>
    <w:rsid w:val="00D006A1"/>
    <w:rsid w:val="00D01392"/>
    <w:rsid w:val="00D02A59"/>
    <w:rsid w:val="00D04F42"/>
    <w:rsid w:val="00D058F8"/>
    <w:rsid w:val="00D1150B"/>
    <w:rsid w:val="00D1409A"/>
    <w:rsid w:val="00D15B2E"/>
    <w:rsid w:val="00D2037C"/>
    <w:rsid w:val="00D22B24"/>
    <w:rsid w:val="00D232C0"/>
    <w:rsid w:val="00D24128"/>
    <w:rsid w:val="00D24318"/>
    <w:rsid w:val="00D271A3"/>
    <w:rsid w:val="00D30359"/>
    <w:rsid w:val="00D33FF7"/>
    <w:rsid w:val="00D36C25"/>
    <w:rsid w:val="00D409D0"/>
    <w:rsid w:val="00D41D90"/>
    <w:rsid w:val="00D4463C"/>
    <w:rsid w:val="00D51DCF"/>
    <w:rsid w:val="00D53235"/>
    <w:rsid w:val="00D54E30"/>
    <w:rsid w:val="00D55C06"/>
    <w:rsid w:val="00D573D3"/>
    <w:rsid w:val="00D577AE"/>
    <w:rsid w:val="00D60595"/>
    <w:rsid w:val="00D63A83"/>
    <w:rsid w:val="00D64C16"/>
    <w:rsid w:val="00D65F64"/>
    <w:rsid w:val="00D70969"/>
    <w:rsid w:val="00D724EE"/>
    <w:rsid w:val="00D76C79"/>
    <w:rsid w:val="00D7720D"/>
    <w:rsid w:val="00D773EB"/>
    <w:rsid w:val="00D80C7A"/>
    <w:rsid w:val="00D83047"/>
    <w:rsid w:val="00D83B43"/>
    <w:rsid w:val="00D852EF"/>
    <w:rsid w:val="00D85DF5"/>
    <w:rsid w:val="00D8751A"/>
    <w:rsid w:val="00D90095"/>
    <w:rsid w:val="00D9265F"/>
    <w:rsid w:val="00D9311D"/>
    <w:rsid w:val="00D93CBD"/>
    <w:rsid w:val="00D940FB"/>
    <w:rsid w:val="00DA138B"/>
    <w:rsid w:val="00DA13C2"/>
    <w:rsid w:val="00DA1AA9"/>
    <w:rsid w:val="00DA1F31"/>
    <w:rsid w:val="00DA1F7B"/>
    <w:rsid w:val="00DA539C"/>
    <w:rsid w:val="00DA63E0"/>
    <w:rsid w:val="00DB0535"/>
    <w:rsid w:val="00DB2B26"/>
    <w:rsid w:val="00DB3F1E"/>
    <w:rsid w:val="00DC3D95"/>
    <w:rsid w:val="00DC72CA"/>
    <w:rsid w:val="00DD08AB"/>
    <w:rsid w:val="00DE062B"/>
    <w:rsid w:val="00DE2195"/>
    <w:rsid w:val="00DE5375"/>
    <w:rsid w:val="00DE5A37"/>
    <w:rsid w:val="00DE71DB"/>
    <w:rsid w:val="00DF30ED"/>
    <w:rsid w:val="00DF761A"/>
    <w:rsid w:val="00E0353D"/>
    <w:rsid w:val="00E041A0"/>
    <w:rsid w:val="00E04217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DAB"/>
    <w:rsid w:val="00E34EF2"/>
    <w:rsid w:val="00E35E84"/>
    <w:rsid w:val="00E376B4"/>
    <w:rsid w:val="00E44986"/>
    <w:rsid w:val="00E457DF"/>
    <w:rsid w:val="00E46AD1"/>
    <w:rsid w:val="00E47F1B"/>
    <w:rsid w:val="00E563F0"/>
    <w:rsid w:val="00E62357"/>
    <w:rsid w:val="00E735F8"/>
    <w:rsid w:val="00E73DC3"/>
    <w:rsid w:val="00E74FF3"/>
    <w:rsid w:val="00E8018C"/>
    <w:rsid w:val="00E81355"/>
    <w:rsid w:val="00E82AA0"/>
    <w:rsid w:val="00E849F5"/>
    <w:rsid w:val="00E8590E"/>
    <w:rsid w:val="00E86CA2"/>
    <w:rsid w:val="00E879AE"/>
    <w:rsid w:val="00E9139E"/>
    <w:rsid w:val="00E95875"/>
    <w:rsid w:val="00E96BF3"/>
    <w:rsid w:val="00E97305"/>
    <w:rsid w:val="00EA08E4"/>
    <w:rsid w:val="00EA1D88"/>
    <w:rsid w:val="00EA322F"/>
    <w:rsid w:val="00EA4E06"/>
    <w:rsid w:val="00EA6F0A"/>
    <w:rsid w:val="00EB0295"/>
    <w:rsid w:val="00EB1DF3"/>
    <w:rsid w:val="00EB459D"/>
    <w:rsid w:val="00EC0106"/>
    <w:rsid w:val="00EC1923"/>
    <w:rsid w:val="00EC3BEB"/>
    <w:rsid w:val="00EC4B54"/>
    <w:rsid w:val="00EC6554"/>
    <w:rsid w:val="00ED616E"/>
    <w:rsid w:val="00ED7BD0"/>
    <w:rsid w:val="00EE19EC"/>
    <w:rsid w:val="00EE2068"/>
    <w:rsid w:val="00EE2B69"/>
    <w:rsid w:val="00EE3B14"/>
    <w:rsid w:val="00EE540A"/>
    <w:rsid w:val="00EE7165"/>
    <w:rsid w:val="00EF19C1"/>
    <w:rsid w:val="00EF44C3"/>
    <w:rsid w:val="00EF5B89"/>
    <w:rsid w:val="00EF662E"/>
    <w:rsid w:val="00EF683A"/>
    <w:rsid w:val="00EF732B"/>
    <w:rsid w:val="00EF7935"/>
    <w:rsid w:val="00F04488"/>
    <w:rsid w:val="00F05C87"/>
    <w:rsid w:val="00F07285"/>
    <w:rsid w:val="00F10ADB"/>
    <w:rsid w:val="00F13E1B"/>
    <w:rsid w:val="00F1493E"/>
    <w:rsid w:val="00F16998"/>
    <w:rsid w:val="00F17041"/>
    <w:rsid w:val="00F17486"/>
    <w:rsid w:val="00F20526"/>
    <w:rsid w:val="00F24103"/>
    <w:rsid w:val="00F27D8D"/>
    <w:rsid w:val="00F33D77"/>
    <w:rsid w:val="00F356FC"/>
    <w:rsid w:val="00F3666A"/>
    <w:rsid w:val="00F36861"/>
    <w:rsid w:val="00F41C07"/>
    <w:rsid w:val="00F5020B"/>
    <w:rsid w:val="00F5028C"/>
    <w:rsid w:val="00F502A8"/>
    <w:rsid w:val="00F50998"/>
    <w:rsid w:val="00F53BDC"/>
    <w:rsid w:val="00F617C9"/>
    <w:rsid w:val="00F6193D"/>
    <w:rsid w:val="00F64916"/>
    <w:rsid w:val="00F65A77"/>
    <w:rsid w:val="00F66FDA"/>
    <w:rsid w:val="00F67B83"/>
    <w:rsid w:val="00F70074"/>
    <w:rsid w:val="00F7026D"/>
    <w:rsid w:val="00F70AE0"/>
    <w:rsid w:val="00F71046"/>
    <w:rsid w:val="00F73F19"/>
    <w:rsid w:val="00F74D84"/>
    <w:rsid w:val="00F779F9"/>
    <w:rsid w:val="00F80211"/>
    <w:rsid w:val="00F82BB6"/>
    <w:rsid w:val="00F84FBA"/>
    <w:rsid w:val="00F86211"/>
    <w:rsid w:val="00F906D2"/>
    <w:rsid w:val="00F913BE"/>
    <w:rsid w:val="00F94C43"/>
    <w:rsid w:val="00FA386E"/>
    <w:rsid w:val="00FB3145"/>
    <w:rsid w:val="00FB4E54"/>
    <w:rsid w:val="00FB5302"/>
    <w:rsid w:val="00FC4C32"/>
    <w:rsid w:val="00FC4CE3"/>
    <w:rsid w:val="00FD0506"/>
    <w:rsid w:val="00FD0A71"/>
    <w:rsid w:val="00FD0CD8"/>
    <w:rsid w:val="00FD2256"/>
    <w:rsid w:val="00FD46D2"/>
    <w:rsid w:val="00FD5642"/>
    <w:rsid w:val="00FD5A3B"/>
    <w:rsid w:val="00FD6D64"/>
    <w:rsid w:val="00FD73D5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0033-810E-4CCD-A5CC-E7AE1DC7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13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144</cp:revision>
  <cp:lastPrinted>2015-05-08T06:14:00Z</cp:lastPrinted>
  <dcterms:created xsi:type="dcterms:W3CDTF">2015-04-24T10:01:00Z</dcterms:created>
  <dcterms:modified xsi:type="dcterms:W3CDTF">2015-05-08T06:23:00Z</dcterms:modified>
</cp:coreProperties>
</file>